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0A5A" w14:textId="77777777" w:rsidR="007E1D62" w:rsidRPr="00E633C0" w:rsidRDefault="007E1D62" w:rsidP="00EA5912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2BD21BAD" w14:textId="77777777" w:rsidR="00AD3A68" w:rsidRPr="00E633C0" w:rsidRDefault="00547B02" w:rsidP="00481E18">
      <w:pPr>
        <w:pStyle w:val="western"/>
        <w:keepNext/>
        <w:widowControl w:val="0"/>
        <w:spacing w:before="0" w:beforeAutospacing="0" w:after="0" w:line="240" w:lineRule="exact"/>
        <w:ind w:left="4420"/>
        <w:jc w:val="center"/>
        <w:rPr>
          <w:rFonts w:asciiTheme="minorHAnsi" w:hAnsiTheme="minorHAnsi" w:cstheme="minorHAnsi" w:hint="default"/>
          <w:sz w:val="22"/>
          <w:szCs w:val="22"/>
        </w:rPr>
      </w:pPr>
      <w:proofErr w:type="gramStart"/>
      <w:r w:rsidRPr="00E633C0">
        <w:rPr>
          <w:rFonts w:asciiTheme="minorHAnsi" w:hAnsiTheme="minorHAnsi" w:cstheme="minorHAnsi" w:hint="default"/>
          <w:sz w:val="22"/>
          <w:szCs w:val="22"/>
        </w:rPr>
        <w:t>Emma  Fulham</w:t>
      </w:r>
      <w:proofErr w:type="gramEnd"/>
      <w:r w:rsidRPr="00E633C0">
        <w:rPr>
          <w:rFonts w:asciiTheme="minorHAnsi" w:hAnsiTheme="minorHAnsi" w:cstheme="minorHAnsi" w:hint="default"/>
          <w:sz w:val="22"/>
          <w:szCs w:val="22"/>
        </w:rPr>
        <w:t>,</w:t>
      </w:r>
      <w:r w:rsidR="00AD3A68" w:rsidRPr="00E633C0">
        <w:rPr>
          <w:rFonts w:asciiTheme="minorHAnsi" w:hAnsiTheme="minorHAnsi" w:cstheme="minorHAnsi" w:hint="default"/>
          <w:sz w:val="22"/>
          <w:szCs w:val="22"/>
        </w:rPr>
        <w:t xml:space="preserve"> Clerk to Crowhurst Parish Council</w:t>
      </w:r>
    </w:p>
    <w:p w14:paraId="367C94CA" w14:textId="77777777" w:rsidR="00AD3A68" w:rsidRPr="00E633C0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Theme="minorHAnsi" w:hAnsiTheme="minorHAnsi" w:cstheme="minorHAnsi" w:hint="default"/>
          <w:sz w:val="22"/>
          <w:szCs w:val="22"/>
        </w:rPr>
      </w:pPr>
      <w:r w:rsidRPr="00E633C0">
        <w:rPr>
          <w:rFonts w:asciiTheme="minorHAnsi" w:hAnsiTheme="minorHAnsi" w:cstheme="minorHAnsi" w:hint="default"/>
          <w:sz w:val="22"/>
          <w:szCs w:val="22"/>
        </w:rPr>
        <w:t xml:space="preserve">Ten Acre Court Cat Street Upper Hartfield TN7 4DT </w:t>
      </w:r>
    </w:p>
    <w:p w14:paraId="6464D429" w14:textId="77777777" w:rsidR="00AD3A68" w:rsidRPr="00E633C0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  <w:r w:rsidRPr="00E633C0">
        <w:rPr>
          <w:rFonts w:asciiTheme="minorHAnsi" w:hAnsiTheme="minorHAnsi" w:cstheme="minorHAnsi" w:hint="default"/>
          <w:sz w:val="22"/>
          <w:szCs w:val="22"/>
        </w:rPr>
        <w:t>e-mail:</w:t>
      </w:r>
      <w:r w:rsidRPr="00E633C0"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  <w:t xml:space="preserve"> </w:t>
      </w:r>
      <w:hyperlink r:id="rId7" w:history="1">
        <w:r w:rsidR="008D4A1C" w:rsidRPr="00E633C0">
          <w:rPr>
            <w:rStyle w:val="Hyperlink"/>
            <w:rFonts w:asciiTheme="minorHAnsi" w:hAnsiTheme="minorHAnsi" w:cstheme="minorHAnsi" w:hint="default"/>
            <w:b/>
            <w:bCs/>
            <w:sz w:val="22"/>
            <w:szCs w:val="22"/>
          </w:rPr>
          <w:t>clerk@crowhurstonline.uk</w:t>
        </w:r>
      </w:hyperlink>
    </w:p>
    <w:p w14:paraId="0B2C0D60" w14:textId="77777777" w:rsidR="00927D23" w:rsidRPr="00E633C0" w:rsidRDefault="00AD3A68" w:rsidP="00927D23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  <w:r w:rsidRPr="00E633C0"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  <w:t>Teleph</w:t>
      </w:r>
      <w:r w:rsidR="00896176" w:rsidRPr="00E633C0"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  <w:t xml:space="preserve">one/ Answer machine: 01342 822404 </w:t>
      </w:r>
    </w:p>
    <w:p w14:paraId="3409E59B" w14:textId="77777777" w:rsidR="00927D23" w:rsidRPr="00E633C0" w:rsidRDefault="00927D23" w:rsidP="00927D23">
      <w:pPr>
        <w:pStyle w:val="western"/>
        <w:keepNext/>
        <w:widowControl w:val="0"/>
        <w:spacing w:before="0" w:beforeAutospacing="0" w:after="0" w:line="240" w:lineRule="exact"/>
        <w:jc w:val="center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</w:p>
    <w:p w14:paraId="7ABA3AF4" w14:textId="77777777" w:rsidR="00927D23" w:rsidRPr="00E633C0" w:rsidRDefault="00927D23" w:rsidP="00927D23">
      <w:pPr>
        <w:pStyle w:val="western"/>
        <w:keepNext/>
        <w:widowControl w:val="0"/>
        <w:spacing w:before="0" w:beforeAutospacing="0" w:after="0" w:line="240" w:lineRule="exact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</w:p>
    <w:p w14:paraId="7CFA5760" w14:textId="212B5FC3" w:rsidR="00346EB3" w:rsidRPr="00E633C0" w:rsidRDefault="00927D23" w:rsidP="00927D23">
      <w:pPr>
        <w:pStyle w:val="western"/>
        <w:keepNext/>
        <w:widowControl w:val="0"/>
        <w:spacing w:before="0" w:beforeAutospacing="0" w:after="0" w:line="240" w:lineRule="exact"/>
        <w:rPr>
          <w:rFonts w:asciiTheme="minorHAnsi" w:hAnsiTheme="minorHAnsi" w:cstheme="minorHAnsi" w:hint="default"/>
          <w:b/>
          <w:sz w:val="22"/>
          <w:szCs w:val="22"/>
        </w:rPr>
      </w:pPr>
      <w:r w:rsidRPr="00E633C0">
        <w:rPr>
          <w:rFonts w:asciiTheme="minorHAnsi" w:hAnsiTheme="minorHAnsi" w:cstheme="minorHAnsi" w:hint="default"/>
          <w:b/>
          <w:sz w:val="22"/>
          <w:szCs w:val="22"/>
        </w:rPr>
        <w:t>Minutes to the</w:t>
      </w:r>
      <w:r w:rsidR="00C21E5C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</w:t>
      </w:r>
      <w:r w:rsidR="00A656C7" w:rsidRPr="00E633C0">
        <w:rPr>
          <w:rFonts w:asciiTheme="minorHAnsi" w:hAnsiTheme="minorHAnsi" w:cstheme="minorHAnsi" w:hint="default"/>
          <w:b/>
          <w:sz w:val="22"/>
          <w:szCs w:val="22"/>
        </w:rPr>
        <w:t>Parish Council Meeting of Crowhurst Parish</w:t>
      </w:r>
      <w:r w:rsidR="00D132CB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C</w:t>
      </w:r>
      <w:r w:rsidRPr="00E633C0">
        <w:rPr>
          <w:rFonts w:asciiTheme="minorHAnsi" w:hAnsiTheme="minorHAnsi" w:cstheme="minorHAnsi" w:hint="default"/>
          <w:b/>
          <w:sz w:val="22"/>
          <w:szCs w:val="22"/>
        </w:rPr>
        <w:t>ouncil held on</w:t>
      </w:r>
      <w:r w:rsidR="0037189C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</w:t>
      </w:r>
      <w:r w:rsidR="005E1A44">
        <w:rPr>
          <w:rFonts w:asciiTheme="minorHAnsi" w:hAnsiTheme="minorHAnsi" w:cstheme="minorHAnsi" w:hint="default"/>
          <w:b/>
          <w:sz w:val="22"/>
          <w:szCs w:val="22"/>
        </w:rPr>
        <w:t xml:space="preserve">Tuesday </w:t>
      </w:r>
    </w:p>
    <w:p w14:paraId="5574A610" w14:textId="63F02AA5" w:rsidR="007264E3" w:rsidRPr="00E633C0" w:rsidRDefault="005E1A44" w:rsidP="00927D23">
      <w:pPr>
        <w:pStyle w:val="western"/>
        <w:keepNext/>
        <w:widowControl w:val="0"/>
        <w:spacing w:before="0" w:beforeAutospacing="0" w:after="0" w:line="240" w:lineRule="exact"/>
        <w:rPr>
          <w:rFonts w:asciiTheme="minorHAnsi" w:hAnsiTheme="minorHAnsi" w:cstheme="minorHAnsi" w:hint="default"/>
          <w:b/>
          <w:sz w:val="22"/>
          <w:szCs w:val="22"/>
        </w:rPr>
      </w:pPr>
      <w:r>
        <w:rPr>
          <w:rFonts w:asciiTheme="minorHAnsi" w:hAnsiTheme="minorHAnsi" w:cstheme="minorHAnsi" w:hint="default"/>
          <w:b/>
          <w:sz w:val="22"/>
          <w:szCs w:val="22"/>
        </w:rPr>
        <w:t>1</w:t>
      </w:r>
      <w:r w:rsidRPr="005E1A44">
        <w:rPr>
          <w:rFonts w:asciiTheme="minorHAnsi" w:hAnsiTheme="minorHAnsi" w:cstheme="minorHAnsi" w:hint="default"/>
          <w:b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 w:hint="default"/>
          <w:b/>
          <w:sz w:val="22"/>
          <w:szCs w:val="22"/>
        </w:rPr>
        <w:t xml:space="preserve"> July </w:t>
      </w:r>
      <w:r w:rsidR="0082544C" w:rsidRPr="00E633C0">
        <w:rPr>
          <w:rFonts w:asciiTheme="minorHAnsi" w:hAnsiTheme="minorHAnsi" w:cstheme="minorHAnsi" w:hint="default"/>
          <w:b/>
          <w:sz w:val="22"/>
          <w:szCs w:val="22"/>
        </w:rPr>
        <w:t>202</w:t>
      </w:r>
      <w:r w:rsidR="00580D35" w:rsidRPr="00E633C0">
        <w:rPr>
          <w:rFonts w:asciiTheme="minorHAnsi" w:hAnsiTheme="minorHAnsi" w:cstheme="minorHAnsi" w:hint="default"/>
          <w:b/>
          <w:sz w:val="22"/>
          <w:szCs w:val="22"/>
        </w:rPr>
        <w:t>5</w:t>
      </w:r>
      <w:r w:rsidR="00FF7FC2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</w:t>
      </w:r>
      <w:r w:rsidR="00A656C7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at </w:t>
      </w:r>
      <w:r>
        <w:rPr>
          <w:rFonts w:asciiTheme="minorHAnsi" w:hAnsiTheme="minorHAnsi" w:cstheme="minorHAnsi" w:hint="default"/>
          <w:b/>
          <w:sz w:val="22"/>
          <w:szCs w:val="22"/>
        </w:rPr>
        <w:t>7:30pm</w:t>
      </w:r>
      <w:r w:rsidR="00273D3F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in Crowhurst Village Hall. </w:t>
      </w:r>
    </w:p>
    <w:p w14:paraId="7713A4BA" w14:textId="77777777" w:rsidR="00927D23" w:rsidRPr="00E633C0" w:rsidRDefault="00927D23" w:rsidP="00927D23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</w:p>
    <w:p w14:paraId="47A36982" w14:textId="5DBC2A4B" w:rsidR="00C437D7" w:rsidRPr="00E633C0" w:rsidRDefault="003A7779" w:rsidP="00A656C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 xml:space="preserve">Cllrs </w:t>
      </w:r>
      <w:r w:rsidR="002B04C3" w:rsidRPr="00E633C0">
        <w:rPr>
          <w:rFonts w:asciiTheme="minorHAnsi" w:hAnsiTheme="minorHAnsi" w:cstheme="minorHAnsi"/>
          <w:sz w:val="22"/>
          <w:szCs w:val="22"/>
        </w:rPr>
        <w:t>Present: Cllr G King</w:t>
      </w:r>
      <w:r w:rsidR="001C5D06" w:rsidRPr="00E633C0">
        <w:rPr>
          <w:rFonts w:asciiTheme="minorHAnsi" w:hAnsiTheme="minorHAnsi" w:cstheme="minorHAnsi"/>
          <w:sz w:val="22"/>
          <w:szCs w:val="22"/>
        </w:rPr>
        <w:t xml:space="preserve"> (Chairman)</w:t>
      </w:r>
      <w:r w:rsidR="00E227AF" w:rsidRPr="00E633C0">
        <w:rPr>
          <w:rFonts w:asciiTheme="minorHAnsi" w:hAnsiTheme="minorHAnsi" w:cstheme="minorHAnsi"/>
          <w:sz w:val="22"/>
          <w:szCs w:val="22"/>
        </w:rPr>
        <w:t xml:space="preserve">, Cllr L </w:t>
      </w:r>
      <w:proofErr w:type="spellStart"/>
      <w:r w:rsidR="00F066BC" w:rsidRPr="00E633C0">
        <w:rPr>
          <w:rFonts w:asciiTheme="minorHAnsi" w:hAnsiTheme="minorHAnsi" w:cstheme="minorHAnsi"/>
          <w:sz w:val="22"/>
          <w:szCs w:val="22"/>
        </w:rPr>
        <w:t>Ella</w:t>
      </w:r>
      <w:r w:rsidR="00F066BC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5E1A44">
        <w:rPr>
          <w:rFonts w:asciiTheme="minorHAnsi" w:hAnsiTheme="minorHAnsi" w:cstheme="minorHAnsi"/>
          <w:sz w:val="22"/>
          <w:szCs w:val="22"/>
        </w:rPr>
        <w:t>, Cllr J. P</w:t>
      </w:r>
      <w:r w:rsidR="00A41451">
        <w:rPr>
          <w:rFonts w:asciiTheme="minorHAnsi" w:hAnsiTheme="minorHAnsi" w:cstheme="minorHAnsi"/>
          <w:sz w:val="22"/>
          <w:szCs w:val="22"/>
        </w:rPr>
        <w:t xml:space="preserve">ettitt </w:t>
      </w:r>
      <w:r w:rsidR="00E227AF" w:rsidRPr="00E633C0">
        <w:rPr>
          <w:rFonts w:asciiTheme="minorHAnsi" w:hAnsiTheme="minorHAnsi" w:cstheme="minorHAnsi"/>
          <w:sz w:val="22"/>
          <w:szCs w:val="22"/>
        </w:rPr>
        <w:t>and</w:t>
      </w:r>
      <w:r w:rsidR="00711BE0" w:rsidRPr="00E633C0">
        <w:rPr>
          <w:rFonts w:asciiTheme="minorHAnsi" w:hAnsiTheme="minorHAnsi" w:cstheme="minorHAnsi"/>
          <w:sz w:val="22"/>
          <w:szCs w:val="22"/>
        </w:rPr>
        <w:t xml:space="preserve"> </w:t>
      </w:r>
      <w:r w:rsidR="00187E66" w:rsidRPr="00E633C0">
        <w:rPr>
          <w:rFonts w:asciiTheme="minorHAnsi" w:hAnsiTheme="minorHAnsi" w:cstheme="minorHAnsi"/>
          <w:sz w:val="22"/>
          <w:szCs w:val="22"/>
        </w:rPr>
        <w:t>Cllr C Jarrott</w:t>
      </w:r>
      <w:r w:rsidR="00D80F49" w:rsidRPr="00E633C0">
        <w:rPr>
          <w:rFonts w:asciiTheme="minorHAnsi" w:hAnsiTheme="minorHAnsi" w:cstheme="minorHAnsi"/>
          <w:sz w:val="22"/>
          <w:szCs w:val="22"/>
        </w:rPr>
        <w:t>.</w:t>
      </w:r>
    </w:p>
    <w:p w14:paraId="5215CB93" w14:textId="095E947D" w:rsidR="00FE0656" w:rsidRPr="00E633C0" w:rsidRDefault="00FE0656" w:rsidP="0082544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Absent</w:t>
      </w:r>
      <w:r w:rsidR="000164CD" w:rsidRPr="00E633C0">
        <w:rPr>
          <w:rFonts w:asciiTheme="minorHAnsi" w:hAnsiTheme="minorHAnsi" w:cstheme="minorHAnsi"/>
          <w:sz w:val="22"/>
          <w:szCs w:val="22"/>
        </w:rPr>
        <w:t>:</w:t>
      </w:r>
      <w:r w:rsidR="00AE6762" w:rsidRPr="00E633C0">
        <w:rPr>
          <w:rFonts w:asciiTheme="minorHAnsi" w:hAnsiTheme="minorHAnsi" w:cstheme="minorHAnsi"/>
          <w:sz w:val="22"/>
          <w:szCs w:val="22"/>
        </w:rPr>
        <w:t xml:space="preserve"> District Cllr</w:t>
      </w:r>
      <w:r w:rsidR="00261A0B" w:rsidRPr="00E633C0">
        <w:rPr>
          <w:rFonts w:asciiTheme="minorHAnsi" w:hAnsiTheme="minorHAnsi" w:cstheme="minorHAnsi"/>
          <w:sz w:val="22"/>
          <w:szCs w:val="22"/>
        </w:rPr>
        <w:t>s</w:t>
      </w:r>
      <w:r w:rsidR="00AE6762" w:rsidRPr="00E633C0">
        <w:rPr>
          <w:rFonts w:asciiTheme="minorHAnsi" w:hAnsiTheme="minorHAnsi" w:cstheme="minorHAnsi"/>
          <w:sz w:val="22"/>
          <w:szCs w:val="22"/>
        </w:rPr>
        <w:t xml:space="preserve">. </w:t>
      </w:r>
      <w:r w:rsidR="00F52576" w:rsidRPr="00E633C0">
        <w:rPr>
          <w:rFonts w:asciiTheme="minorHAnsi" w:hAnsiTheme="minorHAnsi" w:cstheme="minorHAnsi"/>
          <w:sz w:val="22"/>
          <w:szCs w:val="22"/>
        </w:rPr>
        <w:t xml:space="preserve">L. Lockwood, </w:t>
      </w:r>
      <w:r w:rsidR="00AE6762" w:rsidRPr="00E633C0">
        <w:rPr>
          <w:rFonts w:asciiTheme="minorHAnsi" w:hAnsiTheme="minorHAnsi" w:cstheme="minorHAnsi"/>
          <w:sz w:val="22"/>
          <w:szCs w:val="22"/>
        </w:rPr>
        <w:t>J Duggan</w:t>
      </w:r>
      <w:r w:rsidR="00614D72" w:rsidRPr="00E633C0">
        <w:rPr>
          <w:rFonts w:asciiTheme="minorHAnsi" w:hAnsiTheme="minorHAnsi" w:cstheme="minorHAnsi"/>
          <w:sz w:val="22"/>
          <w:szCs w:val="22"/>
        </w:rPr>
        <w:t>,</w:t>
      </w:r>
      <w:r w:rsidR="000C1FC1" w:rsidRPr="00E633C0">
        <w:rPr>
          <w:rFonts w:asciiTheme="minorHAnsi" w:hAnsiTheme="minorHAnsi" w:cstheme="minorHAnsi"/>
          <w:sz w:val="22"/>
          <w:szCs w:val="22"/>
        </w:rPr>
        <w:t xml:space="preserve"> </w:t>
      </w:r>
      <w:r w:rsidR="00261A0B" w:rsidRPr="00E633C0">
        <w:rPr>
          <w:rFonts w:asciiTheme="minorHAnsi" w:hAnsiTheme="minorHAnsi" w:cstheme="minorHAnsi"/>
          <w:sz w:val="22"/>
          <w:szCs w:val="22"/>
        </w:rPr>
        <w:t>P. Killick</w:t>
      </w:r>
      <w:r w:rsidR="00903F5E" w:rsidRPr="00E633C0">
        <w:rPr>
          <w:rFonts w:asciiTheme="minorHAnsi" w:hAnsiTheme="minorHAnsi" w:cstheme="minorHAnsi"/>
          <w:sz w:val="22"/>
          <w:szCs w:val="22"/>
        </w:rPr>
        <w:t xml:space="preserve"> and County Cllr Steeds.</w:t>
      </w:r>
    </w:p>
    <w:p w14:paraId="7CB4B60D" w14:textId="1DB160B0" w:rsidR="003F2E9D" w:rsidRPr="00E633C0" w:rsidRDefault="002B23F1" w:rsidP="0082544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Apologies received:</w:t>
      </w:r>
      <w:r w:rsidR="00273D3F" w:rsidRPr="00E633C0">
        <w:rPr>
          <w:rFonts w:asciiTheme="minorHAnsi" w:hAnsiTheme="minorHAnsi" w:cstheme="minorHAnsi"/>
          <w:sz w:val="22"/>
          <w:szCs w:val="22"/>
        </w:rPr>
        <w:t xml:space="preserve"> </w:t>
      </w:r>
      <w:r w:rsidR="00F52576" w:rsidRPr="00E633C0">
        <w:rPr>
          <w:rFonts w:asciiTheme="minorHAnsi" w:hAnsiTheme="minorHAnsi" w:cstheme="minorHAnsi"/>
          <w:sz w:val="22"/>
          <w:szCs w:val="22"/>
        </w:rPr>
        <w:t>District Cllr Lockwood</w:t>
      </w:r>
      <w:r w:rsidR="00BB3581">
        <w:rPr>
          <w:rFonts w:asciiTheme="minorHAnsi" w:hAnsiTheme="minorHAnsi" w:cstheme="minorHAnsi"/>
          <w:sz w:val="22"/>
          <w:szCs w:val="22"/>
        </w:rPr>
        <w:t>.</w:t>
      </w:r>
    </w:p>
    <w:p w14:paraId="488BD308" w14:textId="496E1B3A" w:rsidR="00806E14" w:rsidRPr="00E633C0" w:rsidRDefault="00806E14" w:rsidP="003F2E9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 xml:space="preserve">Public: </w:t>
      </w:r>
      <w:r w:rsidR="00BB3581">
        <w:rPr>
          <w:rFonts w:asciiTheme="minorHAnsi" w:hAnsiTheme="minorHAnsi" w:cstheme="minorHAnsi"/>
          <w:sz w:val="22"/>
          <w:szCs w:val="22"/>
        </w:rPr>
        <w:t>Six</w:t>
      </w:r>
      <w:r w:rsidR="00940C81">
        <w:rPr>
          <w:rFonts w:asciiTheme="minorHAnsi" w:hAnsiTheme="minorHAnsi" w:cstheme="minorHAnsi"/>
          <w:sz w:val="22"/>
          <w:szCs w:val="22"/>
        </w:rPr>
        <w:t xml:space="preserve"> </w:t>
      </w:r>
      <w:r w:rsidR="00AE6762" w:rsidRPr="00E633C0">
        <w:rPr>
          <w:rFonts w:asciiTheme="minorHAnsi" w:hAnsiTheme="minorHAnsi" w:cstheme="minorHAnsi"/>
          <w:sz w:val="22"/>
          <w:szCs w:val="22"/>
        </w:rPr>
        <w:t>member</w:t>
      </w:r>
      <w:r w:rsidR="00940C81">
        <w:rPr>
          <w:rFonts w:asciiTheme="minorHAnsi" w:hAnsiTheme="minorHAnsi" w:cstheme="minorHAnsi"/>
          <w:sz w:val="22"/>
          <w:szCs w:val="22"/>
        </w:rPr>
        <w:t>s</w:t>
      </w:r>
      <w:r w:rsidR="00AE6762" w:rsidRPr="00E633C0">
        <w:rPr>
          <w:rFonts w:asciiTheme="minorHAnsi" w:hAnsiTheme="minorHAnsi" w:cstheme="minorHAnsi"/>
          <w:sz w:val="22"/>
          <w:szCs w:val="22"/>
        </w:rPr>
        <w:t xml:space="preserve"> of the public were present</w:t>
      </w:r>
      <w:r w:rsidR="008225F3" w:rsidRPr="00E633C0">
        <w:rPr>
          <w:rFonts w:asciiTheme="minorHAnsi" w:hAnsiTheme="minorHAnsi" w:cstheme="minorHAnsi"/>
          <w:sz w:val="22"/>
          <w:szCs w:val="22"/>
        </w:rPr>
        <w:t>.</w:t>
      </w:r>
    </w:p>
    <w:p w14:paraId="4419EDD8" w14:textId="5E4EC784" w:rsidR="001834F1" w:rsidRPr="00BB3581" w:rsidRDefault="00806E14" w:rsidP="00BB358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In Attendance</w:t>
      </w:r>
      <w:r w:rsidR="007C08F4" w:rsidRPr="00E633C0">
        <w:rPr>
          <w:rFonts w:asciiTheme="minorHAnsi" w:hAnsiTheme="minorHAnsi" w:cstheme="minorHAnsi"/>
          <w:sz w:val="22"/>
          <w:szCs w:val="22"/>
        </w:rPr>
        <w:t xml:space="preserve">: </w:t>
      </w:r>
      <w:r w:rsidR="003F2E9D" w:rsidRPr="00E633C0">
        <w:rPr>
          <w:rFonts w:asciiTheme="minorHAnsi" w:hAnsiTheme="minorHAnsi" w:cstheme="minorHAnsi"/>
          <w:sz w:val="22"/>
          <w:szCs w:val="22"/>
        </w:rPr>
        <w:t xml:space="preserve">Clerk to the Council </w:t>
      </w:r>
      <w:r w:rsidR="00442CF9" w:rsidRPr="00E633C0">
        <w:rPr>
          <w:rFonts w:asciiTheme="minorHAnsi" w:hAnsiTheme="minorHAnsi" w:cstheme="minorHAnsi"/>
          <w:sz w:val="22"/>
          <w:szCs w:val="22"/>
        </w:rPr>
        <w:t>Emma Fulham</w:t>
      </w:r>
      <w:r w:rsidR="00B80A9F" w:rsidRPr="00E633C0">
        <w:rPr>
          <w:rFonts w:asciiTheme="minorHAnsi" w:hAnsiTheme="minorHAnsi" w:cstheme="minorHAnsi"/>
          <w:sz w:val="22"/>
          <w:szCs w:val="22"/>
        </w:rPr>
        <w:t>.</w:t>
      </w:r>
    </w:p>
    <w:p w14:paraId="59B746AB" w14:textId="76891425" w:rsidR="001834F1" w:rsidRPr="00E633C0" w:rsidRDefault="001834F1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br w:type="page"/>
      </w:r>
    </w:p>
    <w:p w14:paraId="671EFDE9" w14:textId="77777777" w:rsidR="001834F1" w:rsidRPr="00E633C0" w:rsidRDefault="001834F1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494FC98" w14:textId="2374FD53" w:rsidR="00A93FA8" w:rsidRPr="00334FC7" w:rsidRDefault="00A93FA8" w:rsidP="00A93FA8">
      <w:pPr>
        <w:spacing w:after="200" w:line="276" w:lineRule="auto"/>
        <w:ind w:left="-284"/>
        <w:rPr>
          <w:rFonts w:ascii="Calibri" w:hAnsi="Calibri" w:cs="Calibri"/>
          <w:bCs/>
          <w:sz w:val="22"/>
          <w:szCs w:val="22"/>
        </w:rPr>
      </w:pPr>
    </w:p>
    <w:p w14:paraId="72AB269C" w14:textId="6BFE666E" w:rsidR="00A93FA8" w:rsidRPr="007D2079" w:rsidRDefault="00A93FA8" w:rsidP="00BB3581">
      <w:pPr>
        <w:pStyle w:val="ListParagraph"/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B3581">
        <w:rPr>
          <w:rFonts w:ascii="Calibri" w:hAnsi="Calibri" w:cs="Calibri"/>
          <w:sz w:val="22"/>
          <w:szCs w:val="22"/>
        </w:rPr>
        <w:t>To accept apologies for absence.</w:t>
      </w:r>
    </w:p>
    <w:p w14:paraId="3A8CA072" w14:textId="77777777" w:rsidR="007D2079" w:rsidRPr="00BB3581" w:rsidRDefault="007D2079" w:rsidP="007D2079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14:paraId="2AF5353F" w14:textId="23DFA143" w:rsidR="00A93FA8" w:rsidRDefault="007D2079" w:rsidP="00A93FA8">
      <w:pPr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None. </w:t>
      </w:r>
    </w:p>
    <w:p w14:paraId="100B6D06" w14:textId="77777777" w:rsidR="007D2079" w:rsidRPr="005A4262" w:rsidRDefault="007D2079" w:rsidP="00A93FA8">
      <w:pPr>
        <w:ind w:left="360"/>
        <w:rPr>
          <w:rFonts w:ascii="Calibri" w:hAnsi="Calibri" w:cs="Calibri"/>
          <w:bCs/>
          <w:sz w:val="22"/>
          <w:szCs w:val="22"/>
        </w:rPr>
      </w:pPr>
    </w:p>
    <w:p w14:paraId="1C086E0F" w14:textId="4EF43C73" w:rsidR="00A93FA8" w:rsidRPr="00BB3581" w:rsidRDefault="00A93FA8" w:rsidP="00BB3581">
      <w:pPr>
        <w:pStyle w:val="ListParagraph"/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BB3581">
        <w:rPr>
          <w:rFonts w:ascii="Calibri" w:hAnsi="Calibri" w:cs="Calibri"/>
          <w:sz w:val="22"/>
          <w:szCs w:val="22"/>
        </w:rPr>
        <w:t>Declarations of pecuniary and disclosable interests in respect of matters to be discussed.</w:t>
      </w:r>
    </w:p>
    <w:p w14:paraId="0A72E375" w14:textId="14F42DAD" w:rsidR="00A93FA8" w:rsidRDefault="00644079" w:rsidP="00947256">
      <w:pPr>
        <w:ind w:left="3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/>
      </w:r>
      <w:r w:rsidR="00947256">
        <w:rPr>
          <w:rFonts w:ascii="Calibri" w:hAnsi="Calibri" w:cs="Calibri"/>
          <w:bCs/>
          <w:sz w:val="22"/>
          <w:szCs w:val="22"/>
        </w:rPr>
        <w:t xml:space="preserve">The Chair reminded the Council to declare when necessary. </w:t>
      </w:r>
    </w:p>
    <w:p w14:paraId="7B0126C2" w14:textId="77777777" w:rsidR="00947256" w:rsidRPr="00947256" w:rsidRDefault="00947256" w:rsidP="00947256">
      <w:pPr>
        <w:ind w:left="340"/>
        <w:rPr>
          <w:rFonts w:ascii="Calibri" w:hAnsi="Calibri" w:cs="Calibri"/>
          <w:bCs/>
          <w:sz w:val="22"/>
          <w:szCs w:val="22"/>
        </w:rPr>
      </w:pPr>
    </w:p>
    <w:p w14:paraId="748CC735" w14:textId="47549A84" w:rsidR="00A93FA8" w:rsidRDefault="00A93FA8" w:rsidP="00A414FA">
      <w:pPr>
        <w:pStyle w:val="ListParagraph"/>
        <w:numPr>
          <w:ilvl w:val="0"/>
          <w:numId w:val="27"/>
        </w:numPr>
        <w:spacing w:after="200" w:line="276" w:lineRule="auto"/>
        <w:rPr>
          <w:rFonts w:ascii="Calibri" w:hAnsi="Calibri" w:cs="Calibri"/>
          <w:bCs/>
          <w:sz w:val="22"/>
          <w:szCs w:val="22"/>
        </w:rPr>
      </w:pPr>
      <w:r w:rsidRPr="00A414FA">
        <w:rPr>
          <w:rFonts w:ascii="Calibri" w:hAnsi="Calibri" w:cs="Calibri"/>
          <w:bCs/>
          <w:sz w:val="22"/>
          <w:szCs w:val="22"/>
        </w:rPr>
        <w:t xml:space="preserve">There will be a period of 10 minutes for questions from members of the public and for reports from County and District Councillors if supplied to be noted. </w:t>
      </w:r>
    </w:p>
    <w:p w14:paraId="6E84804F" w14:textId="37F0BF3D" w:rsidR="00A414FA" w:rsidRDefault="00A414FA" w:rsidP="00A414FA">
      <w:pPr>
        <w:spacing w:after="200" w:line="276" w:lineRule="auto"/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There were no questions from the public. </w:t>
      </w:r>
    </w:p>
    <w:p w14:paraId="2D278E6F" w14:textId="47EEE472" w:rsidR="00327C29" w:rsidRPr="00A414FA" w:rsidRDefault="00327C29" w:rsidP="00A414FA">
      <w:pPr>
        <w:spacing w:after="200" w:line="276" w:lineRule="auto"/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Cllr King outlined Cllr Lockwood’s emailed report.</w:t>
      </w:r>
    </w:p>
    <w:p w14:paraId="57C335F0" w14:textId="161B4A0A" w:rsidR="00A93FA8" w:rsidRPr="00344EE5" w:rsidRDefault="00A93FA8" w:rsidP="00BB3581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5A4262">
        <w:rPr>
          <w:rFonts w:ascii="Calibri" w:hAnsi="Calibri" w:cs="Calibri"/>
          <w:sz w:val="22"/>
          <w:szCs w:val="22"/>
        </w:rPr>
        <w:t>To Approve Minutes from P</w:t>
      </w:r>
      <w:r>
        <w:rPr>
          <w:rFonts w:ascii="Calibri" w:hAnsi="Calibri" w:cs="Calibri"/>
          <w:sz w:val="22"/>
          <w:szCs w:val="22"/>
        </w:rPr>
        <w:t xml:space="preserve">arish Council meeting held on </w:t>
      </w:r>
      <w:r w:rsidR="00097988">
        <w:rPr>
          <w:rFonts w:ascii="Calibri" w:hAnsi="Calibri" w:cs="Calibri"/>
          <w:sz w:val="22"/>
          <w:szCs w:val="22"/>
        </w:rPr>
        <w:t>28</w:t>
      </w:r>
      <w:r w:rsidR="00097988" w:rsidRPr="00097988">
        <w:rPr>
          <w:rFonts w:ascii="Calibri" w:hAnsi="Calibri" w:cs="Calibri"/>
          <w:sz w:val="22"/>
          <w:szCs w:val="22"/>
          <w:vertAlign w:val="superscript"/>
        </w:rPr>
        <w:t>th</w:t>
      </w:r>
      <w:r w:rsidR="00097988">
        <w:rPr>
          <w:rFonts w:ascii="Calibri" w:hAnsi="Calibri" w:cs="Calibri"/>
          <w:sz w:val="22"/>
          <w:szCs w:val="22"/>
        </w:rPr>
        <w:t xml:space="preserve"> May</w:t>
      </w:r>
      <w:r>
        <w:rPr>
          <w:rFonts w:ascii="Calibri" w:hAnsi="Calibri" w:cs="Calibri"/>
          <w:sz w:val="22"/>
          <w:szCs w:val="22"/>
        </w:rPr>
        <w:t xml:space="preserve"> 2025</w:t>
      </w:r>
    </w:p>
    <w:p w14:paraId="6F18AA5E" w14:textId="77777777" w:rsidR="00C571A0" w:rsidRDefault="00C571A0" w:rsidP="00C571A0">
      <w:pPr>
        <w:spacing w:after="200" w:line="276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7886D40" w14:textId="1B7192C7" w:rsidR="00F174EC" w:rsidRPr="00C571A0" w:rsidRDefault="00F174EC" w:rsidP="00C571A0">
      <w:pPr>
        <w:spacing w:after="200" w:line="276" w:lineRule="auto"/>
        <w:ind w:left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571A0">
        <w:rPr>
          <w:rFonts w:asciiTheme="minorHAnsi" w:hAnsiTheme="minorHAnsi" w:cstheme="minorHAnsi"/>
          <w:b/>
          <w:bCs/>
          <w:sz w:val="22"/>
          <w:szCs w:val="22"/>
        </w:rPr>
        <w:t>The Council resolved to accept t</w:t>
      </w:r>
      <w:r w:rsidR="00C571A0" w:rsidRPr="00C571A0">
        <w:rPr>
          <w:rFonts w:asciiTheme="minorHAnsi" w:hAnsiTheme="minorHAnsi" w:cstheme="minorHAnsi"/>
          <w:b/>
          <w:bCs/>
          <w:sz w:val="22"/>
          <w:szCs w:val="22"/>
        </w:rPr>
        <w:t xml:space="preserve">he minutes as a true record </w:t>
      </w:r>
    </w:p>
    <w:p w14:paraId="76F9116D" w14:textId="77777777" w:rsidR="00A93FA8" w:rsidRDefault="00A93FA8" w:rsidP="00A93FA8">
      <w:pPr>
        <w:rPr>
          <w:rFonts w:ascii="Calibri" w:hAnsi="Calibri" w:cs="Calibri"/>
          <w:sz w:val="22"/>
          <w:szCs w:val="22"/>
        </w:rPr>
      </w:pPr>
    </w:p>
    <w:p w14:paraId="4C1E6940" w14:textId="1BDED1AC" w:rsidR="00A93FA8" w:rsidRPr="006A3528" w:rsidRDefault="00A93FA8" w:rsidP="00BB3581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consider co-option to the Council.</w:t>
      </w:r>
    </w:p>
    <w:p w14:paraId="0337D0D0" w14:textId="77777777" w:rsidR="006A3528" w:rsidRDefault="006A3528" w:rsidP="006A3528">
      <w:pPr>
        <w:rPr>
          <w:rFonts w:ascii="Calibri" w:hAnsi="Calibri" w:cs="Calibri"/>
          <w:sz w:val="22"/>
          <w:szCs w:val="22"/>
        </w:rPr>
      </w:pPr>
    </w:p>
    <w:p w14:paraId="69EA93C0" w14:textId="19A7A53A" w:rsidR="006A3528" w:rsidRPr="006A3528" w:rsidRDefault="006A3528" w:rsidP="006A3528">
      <w:pPr>
        <w:ind w:left="340"/>
        <w:rPr>
          <w:rFonts w:ascii="Calibri" w:hAnsi="Calibri" w:cs="Calibri"/>
          <w:b/>
          <w:bCs/>
          <w:sz w:val="22"/>
          <w:szCs w:val="22"/>
        </w:rPr>
      </w:pPr>
      <w:r w:rsidRPr="006A3528">
        <w:rPr>
          <w:rFonts w:ascii="Calibri" w:hAnsi="Calibri" w:cs="Calibri"/>
          <w:b/>
          <w:bCs/>
          <w:sz w:val="22"/>
          <w:szCs w:val="22"/>
        </w:rPr>
        <w:t xml:space="preserve">The Council resolve to co-opt Joe Pettitt to the Council and this was unanimously resolved and he signed his acceptance of office. </w:t>
      </w:r>
    </w:p>
    <w:p w14:paraId="45B89065" w14:textId="77777777" w:rsidR="00A93FA8" w:rsidRPr="005A4262" w:rsidRDefault="00A93FA8" w:rsidP="00A93FA8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4884BDB" w14:textId="77777777" w:rsidR="00A93FA8" w:rsidRPr="006171FC" w:rsidRDefault="00A93FA8" w:rsidP="00BB3581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 w:rsidRPr="005A4262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 xml:space="preserve">Appoint Councillors to responsibilities and external committees. </w:t>
      </w:r>
    </w:p>
    <w:p w14:paraId="0BD2F03F" w14:textId="77777777" w:rsidR="00A93FA8" w:rsidRDefault="00A93FA8" w:rsidP="00A93FA8">
      <w:pPr>
        <w:pStyle w:val="ListParagrap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</w:tblGrid>
      <w:tr w:rsidR="00A93FA8" w:rsidRPr="005A4262" w14:paraId="4F0A286E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52A4" w14:textId="77777777" w:rsidR="00A93FA8" w:rsidRPr="005A4262" w:rsidRDefault="00A93FA8" w:rsidP="00811C4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b/>
                <w:sz w:val="22"/>
                <w:szCs w:val="22"/>
              </w:rPr>
              <w:t>Councillor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Areas of Responsibility</w:t>
            </w:r>
          </w:p>
        </w:tc>
      </w:tr>
      <w:tr w:rsidR="00A93FA8" w:rsidRPr="005A4262" w14:paraId="389654C1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EF68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Communication</w:t>
            </w:r>
          </w:p>
        </w:tc>
      </w:tr>
      <w:tr w:rsidR="00A93FA8" w:rsidRPr="005A4262" w14:paraId="412F5841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4022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SALC</w:t>
            </w:r>
          </w:p>
        </w:tc>
      </w:tr>
      <w:tr w:rsidR="00A93FA8" w:rsidRPr="005A4262" w14:paraId="173D22AD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91D9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Planning</w:t>
            </w:r>
          </w:p>
        </w:tc>
      </w:tr>
      <w:tr w:rsidR="00A93FA8" w:rsidRPr="005A4262" w14:paraId="7625AF5A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0F75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Village Hall Committee</w:t>
            </w:r>
          </w:p>
        </w:tc>
      </w:tr>
      <w:tr w:rsidR="00A93FA8" w:rsidRPr="005A4262" w14:paraId="073F507B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0436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Roads, Ditches</w:t>
            </w:r>
          </w:p>
        </w:tc>
      </w:tr>
      <w:tr w:rsidR="00A93FA8" w:rsidRPr="005A4262" w14:paraId="32C9C55A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F64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Grass &amp; Hedges</w:t>
            </w:r>
          </w:p>
        </w:tc>
      </w:tr>
      <w:tr w:rsidR="00A93FA8" w:rsidRPr="005A4262" w14:paraId="2E1CA6E6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E61D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Footpaths</w:t>
            </w:r>
          </w:p>
        </w:tc>
      </w:tr>
      <w:tr w:rsidR="00A93FA8" w:rsidRPr="005A4262" w14:paraId="3689E0ED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A085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Eliot Place</w:t>
            </w:r>
          </w:p>
        </w:tc>
      </w:tr>
      <w:tr w:rsidR="00A93FA8" w:rsidRPr="005A4262" w14:paraId="64CE71CB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B4AE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Fishing Club</w:t>
            </w:r>
          </w:p>
        </w:tc>
      </w:tr>
      <w:tr w:rsidR="00A93FA8" w:rsidRPr="005A4262" w14:paraId="458E8B4D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8E1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Local news, CPRE, SCREF</w:t>
            </w:r>
          </w:p>
        </w:tc>
      </w:tr>
      <w:tr w:rsidR="00A93FA8" w:rsidRPr="005A4262" w14:paraId="20105991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177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Gatwick</w:t>
            </w:r>
          </w:p>
        </w:tc>
      </w:tr>
      <w:tr w:rsidR="00A93FA8" w:rsidRPr="005A4262" w14:paraId="38008603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C028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 xml:space="preserve">Defib &amp; </w:t>
            </w:r>
            <w:proofErr w:type="spellStart"/>
            <w:r w:rsidRPr="005A4262">
              <w:rPr>
                <w:rFonts w:ascii="Calibri" w:eastAsia="Calibri" w:hAnsi="Calibri" w:cs="Calibri"/>
                <w:sz w:val="22"/>
                <w:szCs w:val="22"/>
              </w:rPr>
              <w:t>Phonebox</w:t>
            </w:r>
            <w:proofErr w:type="spellEnd"/>
          </w:p>
        </w:tc>
      </w:tr>
      <w:tr w:rsidR="00A93FA8" w:rsidRPr="005A4262" w14:paraId="3F47FB40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05DF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Clerk performance appraisal and objectives</w:t>
            </w:r>
          </w:p>
        </w:tc>
      </w:tr>
      <w:tr w:rsidR="00A93FA8" w:rsidRPr="005A4262" w14:paraId="6190CFDA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ABC7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Council Events (Litter picking, Footpath clearing)</w:t>
            </w:r>
          </w:p>
        </w:tc>
      </w:tr>
      <w:tr w:rsidR="00A93FA8" w:rsidRPr="005A4262" w14:paraId="322E33AF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C0E1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Neighbourhood Plan</w:t>
            </w:r>
          </w:p>
        </w:tc>
      </w:tr>
      <w:tr w:rsidR="00A93FA8" w:rsidRPr="005A4262" w14:paraId="5019D3B4" w14:textId="77777777" w:rsidTr="00811C4F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800A" w14:textId="77777777" w:rsidR="00A93FA8" w:rsidRPr="005A4262" w:rsidRDefault="00A93FA8" w:rsidP="00811C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4262">
              <w:rPr>
                <w:rFonts w:ascii="Calibri" w:eastAsia="Calibri" w:hAnsi="Calibri" w:cs="Calibri"/>
                <w:sz w:val="22"/>
                <w:szCs w:val="22"/>
              </w:rPr>
              <w:t>Business Plan development</w:t>
            </w:r>
          </w:p>
        </w:tc>
      </w:tr>
    </w:tbl>
    <w:p w14:paraId="351C0BAA" w14:textId="0D2E21D9" w:rsidR="009A25C1" w:rsidRDefault="00A93FA8" w:rsidP="009A25C1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14:paraId="365F9566" w14:textId="45BF8578" w:rsidR="009A25C1" w:rsidRPr="009A25C1" w:rsidRDefault="009A25C1" w:rsidP="009A25C1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item was deferred to a future meeting. </w:t>
      </w:r>
      <w:r>
        <w:rPr>
          <w:rFonts w:ascii="Calibri" w:hAnsi="Calibri" w:cs="Calibri"/>
          <w:sz w:val="22"/>
          <w:szCs w:val="22"/>
        </w:rPr>
        <w:br/>
      </w:r>
    </w:p>
    <w:p w14:paraId="42C7C84C" w14:textId="5E1DB7AB" w:rsidR="00A93FA8" w:rsidRPr="005A4262" w:rsidRDefault="00A93FA8" w:rsidP="00BB3581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</w:t>
      </w:r>
      <w:r w:rsidRPr="005A4262">
        <w:rPr>
          <w:rFonts w:ascii="Calibri" w:hAnsi="Calibri" w:cs="Calibri"/>
          <w:sz w:val="22"/>
          <w:szCs w:val="22"/>
        </w:rPr>
        <w:t xml:space="preserve">receive reports from Councillors. </w:t>
      </w:r>
    </w:p>
    <w:p w14:paraId="055BE35B" w14:textId="77777777" w:rsidR="00A93FA8" w:rsidRDefault="00A93FA8" w:rsidP="00A93FA8">
      <w:pPr>
        <w:contextualSpacing/>
        <w:rPr>
          <w:rFonts w:ascii="Calibri" w:hAnsi="Calibri" w:cs="Calibri"/>
          <w:bCs/>
          <w:sz w:val="22"/>
          <w:szCs w:val="22"/>
        </w:rPr>
      </w:pPr>
    </w:p>
    <w:p w14:paraId="6A181DAB" w14:textId="1F2C2064" w:rsidR="009A25C1" w:rsidRPr="00334FC7" w:rsidRDefault="009A25C1" w:rsidP="009A25C1">
      <w:pPr>
        <w:ind w:left="34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</w:t>
      </w:r>
      <w:r w:rsidR="000C7C4D">
        <w:rPr>
          <w:rFonts w:ascii="Calibri" w:hAnsi="Calibri" w:cs="Calibri"/>
          <w:bCs/>
          <w:sz w:val="22"/>
          <w:szCs w:val="22"/>
        </w:rPr>
        <w:t>K</w:t>
      </w:r>
      <w:r>
        <w:rPr>
          <w:rFonts w:ascii="Calibri" w:hAnsi="Calibri" w:cs="Calibri"/>
          <w:bCs/>
          <w:sz w:val="22"/>
          <w:szCs w:val="22"/>
        </w:rPr>
        <w:t xml:space="preserve">ing reported on the planned </w:t>
      </w:r>
      <w:r w:rsidR="000C7C4D">
        <w:rPr>
          <w:rFonts w:ascii="Calibri" w:hAnsi="Calibri" w:cs="Calibri"/>
          <w:bCs/>
          <w:sz w:val="22"/>
          <w:szCs w:val="22"/>
        </w:rPr>
        <w:t xml:space="preserve">improvements to footpath </w:t>
      </w:r>
      <w:r w:rsidR="004C0794">
        <w:rPr>
          <w:rFonts w:ascii="Calibri" w:hAnsi="Calibri" w:cs="Calibri"/>
          <w:bCs/>
          <w:sz w:val="22"/>
          <w:szCs w:val="22"/>
        </w:rPr>
        <w:t>2</w:t>
      </w:r>
      <w:r w:rsidR="000C7C4D">
        <w:rPr>
          <w:rFonts w:ascii="Calibri" w:hAnsi="Calibri" w:cs="Calibri"/>
          <w:bCs/>
          <w:sz w:val="22"/>
          <w:szCs w:val="22"/>
        </w:rPr>
        <w:t xml:space="preserve">50 which was welcomed </w:t>
      </w:r>
      <w:r w:rsidR="006C4176">
        <w:rPr>
          <w:rFonts w:ascii="Calibri" w:hAnsi="Calibri" w:cs="Calibri"/>
          <w:bCs/>
          <w:sz w:val="22"/>
          <w:szCs w:val="22"/>
        </w:rPr>
        <w:t xml:space="preserve">although there may be some disruption whilst works are completed. </w:t>
      </w:r>
      <w:r w:rsidR="000C7C4D">
        <w:rPr>
          <w:rFonts w:ascii="Calibri" w:hAnsi="Calibri" w:cs="Calibri"/>
          <w:bCs/>
          <w:sz w:val="22"/>
          <w:szCs w:val="22"/>
        </w:rPr>
        <w:br/>
      </w:r>
    </w:p>
    <w:p w14:paraId="312DC212" w14:textId="77777777" w:rsidR="00A93FA8" w:rsidRPr="00344EE5" w:rsidRDefault="00A93FA8" w:rsidP="00BB3581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Correspondence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37B063A" w14:textId="77777777" w:rsidR="00A93FA8" w:rsidRDefault="00A93FA8" w:rsidP="006C4176">
      <w:pPr>
        <w:ind w:left="360"/>
        <w:rPr>
          <w:rFonts w:ascii="Calibri" w:hAnsi="Calibri" w:cs="Calibri"/>
          <w:sz w:val="22"/>
          <w:szCs w:val="22"/>
        </w:rPr>
      </w:pPr>
    </w:p>
    <w:p w14:paraId="676F6873" w14:textId="36864A81" w:rsidR="006C4176" w:rsidRPr="006C4176" w:rsidRDefault="006C4176" w:rsidP="006C4176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list had been circulated. There were no action points. </w:t>
      </w:r>
      <w:r>
        <w:rPr>
          <w:rFonts w:ascii="Calibri" w:hAnsi="Calibri" w:cs="Calibri"/>
          <w:sz w:val="22"/>
          <w:szCs w:val="22"/>
        </w:rPr>
        <w:br/>
      </w:r>
    </w:p>
    <w:p w14:paraId="61AAC92B" w14:textId="77777777" w:rsidR="00A93FA8" w:rsidRPr="0071078E" w:rsidRDefault="00A93FA8" w:rsidP="00BB3581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consider TDC correspondence on TDC assets</w:t>
      </w:r>
    </w:p>
    <w:p w14:paraId="6FF45840" w14:textId="77777777" w:rsidR="00A93FA8" w:rsidRDefault="00A93FA8" w:rsidP="006C4176">
      <w:pPr>
        <w:ind w:left="360"/>
        <w:rPr>
          <w:rFonts w:ascii="Calibri" w:hAnsi="Calibri" w:cs="Calibri"/>
          <w:sz w:val="22"/>
          <w:szCs w:val="22"/>
        </w:rPr>
      </w:pPr>
    </w:p>
    <w:p w14:paraId="48BE2111" w14:textId="05B2A702" w:rsidR="006C4176" w:rsidRDefault="006C4176" w:rsidP="006C4176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King outlined the </w:t>
      </w:r>
      <w:r w:rsidR="006F3C54">
        <w:rPr>
          <w:rFonts w:ascii="Calibri" w:hAnsi="Calibri" w:cs="Calibri"/>
          <w:sz w:val="22"/>
          <w:szCs w:val="22"/>
        </w:rPr>
        <w:t xml:space="preserve">possible options on how devolved </w:t>
      </w:r>
      <w:r w:rsidR="00D771AF">
        <w:rPr>
          <w:rFonts w:ascii="Calibri" w:hAnsi="Calibri" w:cs="Calibri"/>
          <w:sz w:val="22"/>
          <w:szCs w:val="22"/>
        </w:rPr>
        <w:t>assets could be handled from the information</w:t>
      </w:r>
      <w:r w:rsidR="00EE4CC9">
        <w:rPr>
          <w:rFonts w:ascii="Calibri" w:hAnsi="Calibri" w:cs="Calibri"/>
          <w:sz w:val="22"/>
          <w:szCs w:val="22"/>
        </w:rPr>
        <w:t xml:space="preserve"> received</w:t>
      </w:r>
      <w:r w:rsidR="00554E5C">
        <w:rPr>
          <w:rFonts w:ascii="Calibri" w:hAnsi="Calibri" w:cs="Calibri"/>
          <w:sz w:val="22"/>
          <w:szCs w:val="22"/>
        </w:rPr>
        <w:t xml:space="preserve"> from Cllr Lockwood.</w:t>
      </w:r>
      <w:r w:rsidR="004C0794">
        <w:rPr>
          <w:rFonts w:ascii="Calibri" w:hAnsi="Calibri" w:cs="Calibri"/>
          <w:sz w:val="22"/>
          <w:szCs w:val="22"/>
        </w:rPr>
        <w:t xml:space="preserve"> Cllr King would contact Tandridge Council to discuss the available options with them and would then report back to the rest of the Councillors.</w:t>
      </w:r>
    </w:p>
    <w:p w14:paraId="254FE077" w14:textId="306FBFFE" w:rsidR="008A07A1" w:rsidRPr="00546EAC" w:rsidRDefault="004E49B7" w:rsidP="006C4176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546EAC">
        <w:rPr>
          <w:rFonts w:ascii="Calibri" w:hAnsi="Calibri" w:cs="Calibri"/>
          <w:b/>
          <w:bCs/>
          <w:sz w:val="22"/>
          <w:szCs w:val="22"/>
        </w:rPr>
        <w:t xml:space="preserve">The Council </w:t>
      </w:r>
      <w:r w:rsidR="00DE1490" w:rsidRPr="00546EAC">
        <w:rPr>
          <w:rFonts w:ascii="Calibri" w:hAnsi="Calibri" w:cs="Calibri"/>
          <w:b/>
          <w:bCs/>
          <w:sz w:val="22"/>
          <w:szCs w:val="22"/>
        </w:rPr>
        <w:t xml:space="preserve">would now consider </w:t>
      </w:r>
      <w:r w:rsidR="00F63251" w:rsidRPr="00546EAC">
        <w:rPr>
          <w:rFonts w:ascii="Calibri" w:hAnsi="Calibri" w:cs="Calibri"/>
          <w:b/>
          <w:bCs/>
          <w:sz w:val="22"/>
          <w:szCs w:val="22"/>
        </w:rPr>
        <w:t>the option</w:t>
      </w:r>
      <w:r w:rsidR="00F562FD" w:rsidRPr="00546EAC">
        <w:rPr>
          <w:rFonts w:ascii="Calibri" w:hAnsi="Calibri" w:cs="Calibri"/>
          <w:b/>
          <w:bCs/>
          <w:sz w:val="22"/>
          <w:szCs w:val="22"/>
        </w:rPr>
        <w:t>s</w:t>
      </w:r>
      <w:r w:rsidR="00F63251" w:rsidRPr="00546E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E1490" w:rsidRPr="00546EAC">
        <w:rPr>
          <w:rFonts w:ascii="Calibri" w:hAnsi="Calibri" w:cs="Calibri"/>
          <w:b/>
          <w:bCs/>
          <w:sz w:val="22"/>
          <w:szCs w:val="22"/>
        </w:rPr>
        <w:t xml:space="preserve">and engage in the process and </w:t>
      </w:r>
      <w:r w:rsidR="005A03E8" w:rsidRPr="00546EAC">
        <w:rPr>
          <w:rFonts w:ascii="Calibri" w:hAnsi="Calibri" w:cs="Calibri"/>
          <w:b/>
          <w:bCs/>
          <w:sz w:val="22"/>
          <w:szCs w:val="22"/>
        </w:rPr>
        <w:t xml:space="preserve">defer a decision to </w:t>
      </w:r>
      <w:r w:rsidR="00546EAC" w:rsidRPr="00546EAC">
        <w:rPr>
          <w:rFonts w:ascii="Calibri" w:hAnsi="Calibri" w:cs="Calibri"/>
          <w:b/>
          <w:bCs/>
          <w:sz w:val="22"/>
          <w:szCs w:val="22"/>
        </w:rPr>
        <w:t xml:space="preserve">the September meeting. </w:t>
      </w:r>
    </w:p>
    <w:p w14:paraId="4559DB85" w14:textId="77777777" w:rsidR="006A607C" w:rsidRPr="006C4176" w:rsidRDefault="006A607C" w:rsidP="006C4176">
      <w:pPr>
        <w:ind w:left="360"/>
        <w:rPr>
          <w:rFonts w:ascii="Calibri" w:hAnsi="Calibri" w:cs="Calibri"/>
          <w:sz w:val="22"/>
          <w:szCs w:val="22"/>
        </w:rPr>
      </w:pPr>
    </w:p>
    <w:p w14:paraId="2971EB2C" w14:textId="77777777" w:rsidR="00B56D24" w:rsidRDefault="00A93FA8" w:rsidP="00BB3581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consider correspondence on Solar Farm and action required. </w:t>
      </w:r>
      <w:r>
        <w:rPr>
          <w:rFonts w:ascii="Calibri" w:hAnsi="Calibri" w:cs="Calibri"/>
          <w:sz w:val="22"/>
          <w:szCs w:val="22"/>
        </w:rPr>
        <w:br/>
      </w:r>
    </w:p>
    <w:p w14:paraId="11066410" w14:textId="0AF0A81F" w:rsidR="00B56D24" w:rsidRDefault="00E27931" w:rsidP="00546EAC">
      <w:pPr>
        <w:ind w:left="3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King </w:t>
      </w:r>
      <w:r w:rsidR="00FA16CF">
        <w:rPr>
          <w:rFonts w:ascii="Calibri" w:hAnsi="Calibri" w:cs="Calibri"/>
          <w:bCs/>
          <w:sz w:val="22"/>
          <w:szCs w:val="22"/>
        </w:rPr>
        <w:t xml:space="preserve">reported on the current situation that the applicants </w:t>
      </w:r>
      <w:r w:rsidR="009F5F53">
        <w:rPr>
          <w:rFonts w:ascii="Calibri" w:hAnsi="Calibri" w:cs="Calibri"/>
          <w:bCs/>
          <w:sz w:val="22"/>
          <w:szCs w:val="22"/>
        </w:rPr>
        <w:t xml:space="preserve">for the proposed solar farm </w:t>
      </w:r>
      <w:r w:rsidR="00FA16CF">
        <w:rPr>
          <w:rFonts w:ascii="Calibri" w:hAnsi="Calibri" w:cs="Calibri"/>
          <w:bCs/>
          <w:sz w:val="22"/>
          <w:szCs w:val="22"/>
        </w:rPr>
        <w:t>need to do an environmental impact report</w:t>
      </w:r>
      <w:r w:rsidR="00B60154">
        <w:rPr>
          <w:rFonts w:ascii="Calibri" w:hAnsi="Calibri" w:cs="Calibri"/>
          <w:bCs/>
          <w:sz w:val="22"/>
          <w:szCs w:val="22"/>
        </w:rPr>
        <w:t xml:space="preserve"> prior to the application progressing</w:t>
      </w:r>
      <w:r w:rsidR="00BC0A44">
        <w:rPr>
          <w:rFonts w:ascii="Calibri" w:hAnsi="Calibri" w:cs="Calibri"/>
          <w:bCs/>
          <w:sz w:val="22"/>
          <w:szCs w:val="22"/>
        </w:rPr>
        <w:t xml:space="preserve"> which would delay the application progress. </w:t>
      </w:r>
    </w:p>
    <w:p w14:paraId="44010DAF" w14:textId="51EB214E" w:rsidR="00D71DDB" w:rsidRPr="00474F42" w:rsidRDefault="00596E28" w:rsidP="00D71DDB">
      <w:pPr>
        <w:ind w:left="340"/>
        <w:rPr>
          <w:rFonts w:ascii="Calibri" w:hAnsi="Calibri" w:cs="Calibri"/>
          <w:b/>
          <w:sz w:val="22"/>
          <w:szCs w:val="22"/>
        </w:rPr>
      </w:pPr>
      <w:r w:rsidRPr="00474F42">
        <w:rPr>
          <w:rFonts w:ascii="Calibri" w:hAnsi="Calibri" w:cs="Calibri"/>
          <w:b/>
          <w:sz w:val="22"/>
          <w:szCs w:val="22"/>
        </w:rPr>
        <w:t xml:space="preserve">The Council </w:t>
      </w:r>
      <w:r w:rsidR="009725A3">
        <w:rPr>
          <w:rFonts w:ascii="Calibri" w:hAnsi="Calibri" w:cs="Calibri"/>
          <w:b/>
          <w:sz w:val="22"/>
          <w:szCs w:val="22"/>
        </w:rPr>
        <w:t xml:space="preserve">agreed </w:t>
      </w:r>
      <w:r w:rsidR="007B463C">
        <w:rPr>
          <w:rFonts w:ascii="Calibri" w:hAnsi="Calibri" w:cs="Calibri"/>
          <w:b/>
          <w:sz w:val="22"/>
          <w:szCs w:val="22"/>
        </w:rPr>
        <w:t>to review other</w:t>
      </w:r>
      <w:r w:rsidR="00152243">
        <w:rPr>
          <w:rFonts w:ascii="Calibri" w:hAnsi="Calibri" w:cs="Calibri"/>
          <w:b/>
          <w:sz w:val="22"/>
          <w:szCs w:val="22"/>
        </w:rPr>
        <w:t xml:space="preserve"> locations where similar</w:t>
      </w:r>
      <w:r w:rsidR="007B463C">
        <w:rPr>
          <w:rFonts w:ascii="Calibri" w:hAnsi="Calibri" w:cs="Calibri"/>
          <w:b/>
          <w:sz w:val="22"/>
          <w:szCs w:val="22"/>
        </w:rPr>
        <w:t xml:space="preserve"> </w:t>
      </w:r>
      <w:r w:rsidR="004F7980">
        <w:rPr>
          <w:rFonts w:ascii="Calibri" w:hAnsi="Calibri" w:cs="Calibri"/>
          <w:b/>
          <w:sz w:val="22"/>
          <w:szCs w:val="22"/>
        </w:rPr>
        <w:t xml:space="preserve">proposals </w:t>
      </w:r>
      <w:r w:rsidR="00152243">
        <w:rPr>
          <w:rFonts w:ascii="Calibri" w:hAnsi="Calibri" w:cs="Calibri"/>
          <w:b/>
          <w:sz w:val="22"/>
          <w:szCs w:val="22"/>
        </w:rPr>
        <w:t xml:space="preserve">have been applied for </w:t>
      </w:r>
      <w:r w:rsidR="004F7980">
        <w:rPr>
          <w:rFonts w:ascii="Calibri" w:hAnsi="Calibri" w:cs="Calibri"/>
          <w:b/>
          <w:sz w:val="22"/>
          <w:szCs w:val="22"/>
        </w:rPr>
        <w:t>to get background information</w:t>
      </w:r>
      <w:r w:rsidR="003C0D4E">
        <w:rPr>
          <w:rFonts w:ascii="Calibri" w:hAnsi="Calibri" w:cs="Calibri"/>
          <w:b/>
          <w:sz w:val="22"/>
          <w:szCs w:val="22"/>
        </w:rPr>
        <w:t xml:space="preserve"> </w:t>
      </w:r>
      <w:r w:rsidR="00152243">
        <w:rPr>
          <w:rFonts w:ascii="Calibri" w:hAnsi="Calibri" w:cs="Calibri"/>
          <w:b/>
          <w:sz w:val="22"/>
          <w:szCs w:val="22"/>
        </w:rPr>
        <w:t>and</w:t>
      </w:r>
      <w:r w:rsidR="00C974E8">
        <w:rPr>
          <w:rFonts w:ascii="Calibri" w:hAnsi="Calibri" w:cs="Calibri"/>
          <w:b/>
          <w:sz w:val="22"/>
          <w:szCs w:val="22"/>
        </w:rPr>
        <w:t xml:space="preserve"> then</w:t>
      </w:r>
      <w:r w:rsidR="00152243">
        <w:rPr>
          <w:rFonts w:ascii="Calibri" w:hAnsi="Calibri" w:cs="Calibri"/>
          <w:b/>
          <w:sz w:val="22"/>
          <w:szCs w:val="22"/>
        </w:rPr>
        <w:t xml:space="preserve"> agreed to </w:t>
      </w:r>
      <w:r w:rsidR="003C0D4E">
        <w:rPr>
          <w:rFonts w:ascii="Calibri" w:hAnsi="Calibri" w:cs="Calibri"/>
          <w:b/>
          <w:sz w:val="22"/>
          <w:szCs w:val="22"/>
        </w:rPr>
        <w:t xml:space="preserve">form a working party </w:t>
      </w:r>
      <w:r w:rsidR="00152243">
        <w:rPr>
          <w:rFonts w:ascii="Calibri" w:hAnsi="Calibri" w:cs="Calibri"/>
          <w:b/>
          <w:sz w:val="22"/>
          <w:szCs w:val="22"/>
        </w:rPr>
        <w:t xml:space="preserve">of all councillors </w:t>
      </w:r>
      <w:r w:rsidR="003C0D4E">
        <w:rPr>
          <w:rFonts w:ascii="Calibri" w:hAnsi="Calibri" w:cs="Calibri"/>
          <w:b/>
          <w:sz w:val="22"/>
          <w:szCs w:val="22"/>
        </w:rPr>
        <w:t xml:space="preserve">who will discuss the </w:t>
      </w:r>
      <w:r w:rsidR="00080322">
        <w:rPr>
          <w:rFonts w:ascii="Calibri" w:hAnsi="Calibri" w:cs="Calibri"/>
          <w:b/>
          <w:sz w:val="22"/>
          <w:szCs w:val="22"/>
        </w:rPr>
        <w:t xml:space="preserve">actions required. </w:t>
      </w:r>
      <w:r w:rsidR="00D35EB4">
        <w:rPr>
          <w:rFonts w:ascii="Calibri" w:hAnsi="Calibri" w:cs="Calibri"/>
          <w:b/>
          <w:sz w:val="22"/>
          <w:szCs w:val="22"/>
        </w:rPr>
        <w:t xml:space="preserve">The Council unanimously approved to set aside up to </w:t>
      </w:r>
      <w:r w:rsidR="00D453D2">
        <w:rPr>
          <w:rFonts w:ascii="Calibri" w:hAnsi="Calibri" w:cs="Calibri"/>
          <w:b/>
          <w:sz w:val="22"/>
          <w:szCs w:val="22"/>
        </w:rPr>
        <w:t xml:space="preserve">£5000 </w:t>
      </w:r>
      <w:r w:rsidR="008263C6">
        <w:rPr>
          <w:rFonts w:ascii="Calibri" w:hAnsi="Calibri" w:cs="Calibri"/>
          <w:b/>
          <w:sz w:val="22"/>
          <w:szCs w:val="22"/>
        </w:rPr>
        <w:t>for professional advice</w:t>
      </w:r>
      <w:r w:rsidR="00457DCA">
        <w:rPr>
          <w:rFonts w:ascii="Calibri" w:hAnsi="Calibri" w:cs="Calibri"/>
          <w:b/>
          <w:sz w:val="22"/>
          <w:szCs w:val="22"/>
        </w:rPr>
        <w:t xml:space="preserve"> subject to complying with the financial regulations and quote</w:t>
      </w:r>
      <w:r w:rsidR="00E232AC">
        <w:rPr>
          <w:rFonts w:ascii="Calibri" w:hAnsi="Calibri" w:cs="Calibri"/>
          <w:b/>
          <w:sz w:val="22"/>
          <w:szCs w:val="22"/>
        </w:rPr>
        <w:t xml:space="preserve"> requirements</w:t>
      </w:r>
      <w:r w:rsidR="00847899">
        <w:rPr>
          <w:rFonts w:ascii="Calibri" w:hAnsi="Calibri" w:cs="Calibri"/>
          <w:b/>
          <w:sz w:val="22"/>
          <w:szCs w:val="22"/>
        </w:rPr>
        <w:t xml:space="preserve"> once it is clear what professional advice is required. </w:t>
      </w:r>
    </w:p>
    <w:p w14:paraId="18FBDAD2" w14:textId="77777777" w:rsidR="00B56D24" w:rsidRDefault="00B56D24" w:rsidP="006F3C54">
      <w:pPr>
        <w:rPr>
          <w:rFonts w:ascii="Calibri" w:hAnsi="Calibri" w:cs="Calibri"/>
          <w:bCs/>
          <w:sz w:val="22"/>
          <w:szCs w:val="22"/>
        </w:rPr>
      </w:pPr>
    </w:p>
    <w:p w14:paraId="3EB3DC4D" w14:textId="77777777" w:rsidR="00A93FA8" w:rsidRDefault="00A93FA8" w:rsidP="00BB3581">
      <w:pPr>
        <w:numPr>
          <w:ilvl w:val="0"/>
          <w:numId w:val="2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Finance</w:t>
      </w:r>
    </w:p>
    <w:p w14:paraId="151752BD" w14:textId="6E262594" w:rsidR="00A93FA8" w:rsidRPr="007344C5" w:rsidRDefault="00A93FA8" w:rsidP="007344C5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rFonts w:ascii="Calibri" w:hAnsi="Calibri" w:cs="Calibri"/>
          <w:bCs/>
          <w:sz w:val="22"/>
          <w:szCs w:val="22"/>
        </w:rPr>
      </w:pPr>
      <w:r w:rsidRPr="007344C5">
        <w:rPr>
          <w:rFonts w:ascii="Calibri" w:hAnsi="Calibri" w:cs="Calibri"/>
          <w:bCs/>
          <w:sz w:val="22"/>
          <w:szCs w:val="22"/>
        </w:rPr>
        <w:t>To approve accounts for year-to-date 2025/26</w:t>
      </w:r>
    </w:p>
    <w:p w14:paraId="1378AEC9" w14:textId="17D608BA" w:rsidR="007344C5" w:rsidRDefault="007344C5" w:rsidP="007344C5">
      <w:pPr>
        <w:spacing w:after="200" w:line="276" w:lineRule="auto"/>
        <w:ind w:left="171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>The Council resolved to accept the account summary.</w:t>
      </w:r>
    </w:p>
    <w:p w14:paraId="67EF24D1" w14:textId="77777777" w:rsidR="007344C5" w:rsidRDefault="007344C5" w:rsidP="007344C5">
      <w:pPr>
        <w:spacing w:after="200" w:line="276" w:lineRule="auto"/>
        <w:ind w:left="1713"/>
        <w:contextualSpacing/>
        <w:rPr>
          <w:rFonts w:ascii="Calibri" w:hAnsi="Calibri" w:cs="Calibri"/>
          <w:bCs/>
          <w:sz w:val="22"/>
          <w:szCs w:val="22"/>
        </w:rPr>
      </w:pPr>
    </w:p>
    <w:p w14:paraId="3ACDCB31" w14:textId="77777777" w:rsidR="00A93FA8" w:rsidRDefault="00A93FA8" w:rsidP="007344C5">
      <w:pPr>
        <w:numPr>
          <w:ilvl w:val="0"/>
          <w:numId w:val="26"/>
        </w:numPr>
        <w:spacing w:after="200" w:line="276" w:lineRule="auto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approve bank reconciliation.</w:t>
      </w:r>
    </w:p>
    <w:p w14:paraId="0F2B1A24" w14:textId="77777777" w:rsidR="007344C5" w:rsidRPr="00C548C1" w:rsidRDefault="007344C5" w:rsidP="007344C5">
      <w:pPr>
        <w:spacing w:after="200" w:line="276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44D1F2C7" w14:textId="05DCC04C" w:rsidR="007344C5" w:rsidRDefault="00E441A0" w:rsidP="00E441A0">
      <w:pPr>
        <w:spacing w:after="200" w:line="276" w:lineRule="auto"/>
        <w:ind w:left="1700"/>
        <w:contextualSpacing/>
        <w:rPr>
          <w:rFonts w:ascii="Calibri" w:hAnsi="Calibri" w:cs="Calibri"/>
          <w:b/>
          <w:sz w:val="22"/>
          <w:szCs w:val="22"/>
        </w:rPr>
      </w:pPr>
      <w:r w:rsidRPr="00C548C1">
        <w:rPr>
          <w:rFonts w:ascii="Calibri" w:hAnsi="Calibri" w:cs="Calibri"/>
          <w:b/>
          <w:sz w:val="22"/>
          <w:szCs w:val="22"/>
        </w:rPr>
        <w:lastRenderedPageBreak/>
        <w:t xml:space="preserve">The Council approved the </w:t>
      </w:r>
      <w:r w:rsidR="0097107B">
        <w:rPr>
          <w:rFonts w:ascii="Calibri" w:hAnsi="Calibri" w:cs="Calibri"/>
          <w:b/>
          <w:sz w:val="22"/>
          <w:szCs w:val="22"/>
        </w:rPr>
        <w:t>bank reconciliation and these were signed</w:t>
      </w:r>
      <w:r w:rsidR="00C21F01">
        <w:rPr>
          <w:rFonts w:ascii="Calibri" w:hAnsi="Calibri" w:cs="Calibri"/>
          <w:b/>
          <w:sz w:val="22"/>
          <w:szCs w:val="22"/>
        </w:rPr>
        <w:t xml:space="preserve"> as</w:t>
      </w:r>
      <w:r w:rsidR="0097107B">
        <w:rPr>
          <w:rFonts w:ascii="Calibri" w:hAnsi="Calibri" w:cs="Calibri"/>
          <w:b/>
          <w:sz w:val="22"/>
          <w:szCs w:val="22"/>
        </w:rPr>
        <w:t xml:space="preserve"> a true record by the Chair. </w:t>
      </w:r>
    </w:p>
    <w:p w14:paraId="206E6BC5" w14:textId="77777777" w:rsidR="00414DE8" w:rsidRPr="00C548C1" w:rsidRDefault="00414DE8" w:rsidP="00E441A0">
      <w:pPr>
        <w:spacing w:after="200" w:line="276" w:lineRule="auto"/>
        <w:ind w:left="1700"/>
        <w:contextualSpacing/>
        <w:rPr>
          <w:rFonts w:ascii="Calibri" w:hAnsi="Calibri" w:cs="Calibri"/>
          <w:b/>
          <w:sz w:val="22"/>
          <w:szCs w:val="22"/>
        </w:rPr>
      </w:pPr>
    </w:p>
    <w:p w14:paraId="03F8E8ED" w14:textId="77777777" w:rsidR="00A93FA8" w:rsidRPr="00344EE5" w:rsidRDefault="00A93FA8" w:rsidP="007344C5">
      <w:pPr>
        <w:numPr>
          <w:ilvl w:val="0"/>
          <w:numId w:val="26"/>
        </w:numPr>
        <w:spacing w:after="200" w:line="276" w:lineRule="auto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approve expenditure as itemised on the schedule.</w:t>
      </w:r>
    </w:p>
    <w:p w14:paraId="7F0C8291" w14:textId="77777777" w:rsidR="00A93FA8" w:rsidRDefault="00A93FA8" w:rsidP="00A93FA8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1E3D3A34" w14:textId="79DC9389" w:rsidR="0094353A" w:rsidRPr="00E633C0" w:rsidRDefault="0094353A" w:rsidP="0094353A">
      <w:pPr>
        <w:spacing w:after="200" w:line="276" w:lineRule="auto"/>
        <w:ind w:left="1713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>The Council resolved to accept the expenditure list totalling £</w:t>
      </w:r>
      <w:r w:rsidR="00D40D3B">
        <w:rPr>
          <w:rFonts w:asciiTheme="minorHAnsi" w:hAnsiTheme="minorHAnsi" w:cstheme="minorHAnsi"/>
          <w:b/>
          <w:bCs/>
          <w:sz w:val="22"/>
          <w:szCs w:val="22"/>
        </w:rPr>
        <w:t>2835.63</w:t>
      </w:r>
      <w:r w:rsidR="000465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C01DA0" w14:textId="77777777" w:rsidR="0094353A" w:rsidRPr="005A4262" w:rsidRDefault="0094353A" w:rsidP="0094353A">
      <w:pPr>
        <w:spacing w:after="200" w:line="276" w:lineRule="auto"/>
        <w:ind w:left="1700"/>
        <w:contextualSpacing/>
        <w:rPr>
          <w:rFonts w:ascii="Calibri" w:hAnsi="Calibri" w:cs="Calibri"/>
          <w:sz w:val="22"/>
          <w:szCs w:val="22"/>
        </w:rPr>
      </w:pPr>
    </w:p>
    <w:p w14:paraId="1DF9F6E7" w14:textId="77777777" w:rsidR="00A93FA8" w:rsidRDefault="00A93FA8" w:rsidP="00BB3581">
      <w:pPr>
        <w:numPr>
          <w:ilvl w:val="0"/>
          <w:numId w:val="27"/>
        </w:num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 w:rsidRPr="005A4262">
        <w:rPr>
          <w:rFonts w:ascii="Calibri" w:hAnsi="Calibri" w:cs="Calibri"/>
          <w:sz w:val="22"/>
          <w:szCs w:val="22"/>
        </w:rPr>
        <w:t>To review planning applications and ratify application decisions made between meetings.</w:t>
      </w:r>
    </w:p>
    <w:p w14:paraId="1981CA12" w14:textId="77777777" w:rsidR="00A93FA8" w:rsidRDefault="00A93FA8" w:rsidP="00A93FA8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6804"/>
      </w:tblGrid>
      <w:tr w:rsidR="00E838A0" w:rsidRPr="00DC4ADC" w14:paraId="01A642BE" w14:textId="77777777" w:rsidTr="00E838A0"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FE15" w14:textId="77777777" w:rsidR="00E838A0" w:rsidRPr="00DC4ADC" w:rsidRDefault="00E838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DC4A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3056" w14:textId="77777777" w:rsidR="00E838A0" w:rsidRPr="00DC4ADC" w:rsidRDefault="00E838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2025/566/N</w:t>
            </w:r>
          </w:p>
        </w:tc>
      </w:tr>
      <w:tr w:rsidR="00E838A0" w:rsidRPr="00DC4ADC" w14:paraId="4D8B1782" w14:textId="77777777" w:rsidTr="00E838A0"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21ED" w14:textId="77777777" w:rsidR="00E838A0" w:rsidRPr="00DC4ADC" w:rsidRDefault="00E838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760F" w14:textId="77777777" w:rsidR="00E838A0" w:rsidRPr="00DC4ADC" w:rsidRDefault="00E838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Proposed erection of single storey agricultural buildings for grain and wood storage.</w:t>
            </w:r>
          </w:p>
        </w:tc>
      </w:tr>
      <w:tr w:rsidR="00E838A0" w:rsidRPr="00DC4ADC" w14:paraId="3F42974F" w14:textId="77777777" w:rsidTr="00E838A0"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ABF1" w14:textId="77777777" w:rsidR="00E838A0" w:rsidRPr="00DC4ADC" w:rsidRDefault="00E838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34F5" w14:textId="77777777" w:rsidR="00E838A0" w:rsidRPr="00DC4ADC" w:rsidRDefault="00E838A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Crowhurst Place, Crowhurst Road, Lingfield, Surrey, RH7 6LY</w:t>
            </w:r>
          </w:p>
        </w:tc>
      </w:tr>
    </w:tbl>
    <w:p w14:paraId="53F28F30" w14:textId="77777777" w:rsidR="00A93FA8" w:rsidRPr="00DC4ADC" w:rsidRDefault="00A93FA8" w:rsidP="00A93FA8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B6BF6B6" w14:textId="61D981EE" w:rsidR="00A93FA8" w:rsidRPr="00DC4ADC" w:rsidRDefault="004C0794" w:rsidP="00A93FA8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Crowhurst Parish </w:t>
      </w:r>
      <w:r w:rsidR="00A93FA8" w:rsidRPr="00DC4ADC">
        <w:rPr>
          <w:rFonts w:asciiTheme="minorHAnsi" w:hAnsiTheme="minorHAnsi" w:cstheme="minorHAnsi"/>
          <w:sz w:val="22"/>
          <w:szCs w:val="22"/>
        </w:rPr>
        <w:t xml:space="preserve">Council has no objections to the application. </w:t>
      </w:r>
    </w:p>
    <w:p w14:paraId="38B43CA4" w14:textId="77777777" w:rsidR="00293EF8" w:rsidRPr="00DC4ADC" w:rsidRDefault="00293EF8" w:rsidP="00A93FA8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6804"/>
      </w:tblGrid>
      <w:tr w:rsidR="00293EF8" w:rsidRPr="00DC4ADC" w14:paraId="56FCC4DA" w14:textId="77777777" w:rsidTr="00293EF8"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BF2A" w14:textId="77777777" w:rsidR="00293EF8" w:rsidRPr="00DC4ADC" w:rsidRDefault="00293EF8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DC4A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6E8D" w14:textId="77777777" w:rsidR="00293EF8" w:rsidRPr="00DC4ADC" w:rsidRDefault="00293EF8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2025/643/N</w:t>
            </w:r>
          </w:p>
        </w:tc>
      </w:tr>
      <w:tr w:rsidR="00293EF8" w:rsidRPr="00DC4ADC" w14:paraId="7BC19947" w14:textId="77777777" w:rsidTr="00293EF8"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D0CA" w14:textId="77777777" w:rsidR="00293EF8" w:rsidRPr="00DC4ADC" w:rsidRDefault="00293EF8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96F1" w14:textId="77777777" w:rsidR="00293EF8" w:rsidRPr="00DC4ADC" w:rsidRDefault="00293EF8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Erection of a steel portal framed general purpose agricultural building with hardstanding.</w:t>
            </w:r>
          </w:p>
        </w:tc>
      </w:tr>
      <w:tr w:rsidR="00293EF8" w:rsidRPr="00DC4ADC" w14:paraId="01E3978E" w14:textId="77777777" w:rsidTr="00293EF8"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310D" w14:textId="77777777" w:rsidR="00293EF8" w:rsidRPr="00DC4ADC" w:rsidRDefault="00293EF8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AE18" w14:textId="77777777" w:rsidR="00293EF8" w:rsidRPr="00DC4ADC" w:rsidRDefault="00293EF8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Bowerland</w:t>
            </w:r>
            <w:proofErr w:type="spellEnd"/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Farm, </w:t>
            </w:r>
            <w:proofErr w:type="spellStart"/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Bowerland</w:t>
            </w:r>
            <w:proofErr w:type="spellEnd"/>
            <w:r w:rsidRPr="00DC4AD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Lane, Lingfield, Surrey, RH7 6DF</w:t>
            </w:r>
          </w:p>
        </w:tc>
      </w:tr>
    </w:tbl>
    <w:p w14:paraId="5C6F7402" w14:textId="77777777" w:rsidR="004C0794" w:rsidRDefault="004C0794" w:rsidP="00A93FA8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61E2B572" w14:textId="77777777" w:rsidR="004C0794" w:rsidRDefault="004C0794" w:rsidP="004C0794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 w:rsidRPr="00303079">
        <w:rPr>
          <w:rFonts w:ascii="Calibri" w:hAnsi="Calibri" w:cs="Calibri"/>
          <w:sz w:val="22"/>
          <w:szCs w:val="22"/>
        </w:rPr>
        <w:t>Crowhurst Parish Council have no objection to th</w:t>
      </w:r>
      <w:r>
        <w:rPr>
          <w:rFonts w:ascii="Calibri" w:hAnsi="Calibri" w:cs="Calibri"/>
          <w:sz w:val="22"/>
          <w:szCs w:val="22"/>
        </w:rPr>
        <w:t xml:space="preserve">e </w:t>
      </w:r>
      <w:r w:rsidRPr="00303079">
        <w:rPr>
          <w:rFonts w:ascii="Calibri" w:hAnsi="Calibri" w:cs="Calibri"/>
          <w:sz w:val="22"/>
          <w:szCs w:val="22"/>
        </w:rPr>
        <w:t>planning application.</w:t>
      </w:r>
    </w:p>
    <w:p w14:paraId="766B568C" w14:textId="20560B05" w:rsidR="00A93FA8" w:rsidRDefault="00A93FA8" w:rsidP="00A93FA8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0EE42E0D" w14:textId="77777777" w:rsidR="00A93FA8" w:rsidRDefault="00A93FA8" w:rsidP="00A93FA8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093A6E46" w14:textId="61B6358C" w:rsidR="005E5CBF" w:rsidRPr="005E5CBF" w:rsidRDefault="005E5CBF" w:rsidP="00A93FA8">
      <w:pPr>
        <w:spacing w:after="20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5E5CBF">
        <w:rPr>
          <w:rFonts w:ascii="Calibri" w:hAnsi="Calibri" w:cs="Calibri"/>
          <w:b/>
          <w:bCs/>
          <w:sz w:val="22"/>
          <w:szCs w:val="22"/>
        </w:rPr>
        <w:t>The Parish Council ratified the decisions.</w:t>
      </w:r>
    </w:p>
    <w:p w14:paraId="47E8B9DC" w14:textId="77777777" w:rsidR="005E5CBF" w:rsidRDefault="005E5CBF" w:rsidP="00A93FA8">
      <w:p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62C75F7E" w14:textId="77777777" w:rsidR="00A93FA8" w:rsidRDefault="00A93FA8" w:rsidP="00BB3581">
      <w:pPr>
        <w:numPr>
          <w:ilvl w:val="0"/>
          <w:numId w:val="27"/>
        </w:num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consider Fishing Club proposals and plan for 2026.</w:t>
      </w:r>
    </w:p>
    <w:p w14:paraId="15A75C83" w14:textId="77777777" w:rsidR="00A93FA8" w:rsidRPr="00AC2ADB" w:rsidRDefault="00A93FA8" w:rsidP="00A93FA8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11CA387" w14:textId="58356274" w:rsidR="00255C82" w:rsidRDefault="00255C82" w:rsidP="00255C82">
      <w:pPr>
        <w:spacing w:after="200" w:line="276" w:lineRule="auto"/>
        <w:ind w:left="340"/>
        <w:contextualSpacing/>
        <w:rPr>
          <w:rFonts w:asciiTheme="minorHAnsi" w:hAnsiTheme="minorHAnsi" w:cstheme="minorHAnsi"/>
          <w:sz w:val="22"/>
          <w:szCs w:val="22"/>
        </w:rPr>
      </w:pPr>
      <w:r w:rsidRPr="00AC2ADB">
        <w:rPr>
          <w:rFonts w:asciiTheme="minorHAnsi" w:hAnsiTheme="minorHAnsi" w:cstheme="minorHAnsi"/>
          <w:sz w:val="22"/>
          <w:szCs w:val="22"/>
        </w:rPr>
        <w:t xml:space="preserve">Cllr King outlined the background to the current situation. The fishing club </w:t>
      </w:r>
      <w:r w:rsidR="00AC2ADB">
        <w:rPr>
          <w:rFonts w:asciiTheme="minorHAnsi" w:hAnsiTheme="minorHAnsi" w:cstheme="minorHAnsi"/>
          <w:sz w:val="22"/>
          <w:szCs w:val="22"/>
        </w:rPr>
        <w:t xml:space="preserve">has had a </w:t>
      </w:r>
      <w:proofErr w:type="gramStart"/>
      <w:r w:rsidR="00C72AB4">
        <w:rPr>
          <w:rFonts w:asciiTheme="minorHAnsi" w:hAnsiTheme="minorHAnsi" w:cstheme="minorHAnsi"/>
          <w:sz w:val="22"/>
          <w:szCs w:val="22"/>
        </w:rPr>
        <w:t>one year</w:t>
      </w:r>
      <w:proofErr w:type="gramEnd"/>
      <w:r w:rsidR="00C72A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2AB4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="00C72AB4">
        <w:rPr>
          <w:rFonts w:asciiTheme="minorHAnsi" w:hAnsiTheme="minorHAnsi" w:cstheme="minorHAnsi"/>
          <w:sz w:val="22"/>
          <w:szCs w:val="22"/>
        </w:rPr>
        <w:t xml:space="preserve"> contract</w:t>
      </w:r>
      <w:r w:rsidR="004C0794">
        <w:rPr>
          <w:rFonts w:asciiTheme="minorHAnsi" w:hAnsiTheme="minorHAnsi" w:cstheme="minorHAnsi"/>
          <w:sz w:val="22"/>
          <w:szCs w:val="22"/>
        </w:rPr>
        <w:t>, until end March 2026, previously</w:t>
      </w:r>
      <w:r w:rsidR="00C72AB4">
        <w:rPr>
          <w:rFonts w:asciiTheme="minorHAnsi" w:hAnsiTheme="minorHAnsi" w:cstheme="minorHAnsi"/>
          <w:sz w:val="22"/>
          <w:szCs w:val="22"/>
        </w:rPr>
        <w:t xml:space="preserve"> issued and engagement with both parties</w:t>
      </w:r>
      <w:r w:rsidR="00440A2F">
        <w:rPr>
          <w:rFonts w:asciiTheme="minorHAnsi" w:hAnsiTheme="minorHAnsi" w:cstheme="minorHAnsi"/>
          <w:sz w:val="22"/>
          <w:szCs w:val="22"/>
        </w:rPr>
        <w:t xml:space="preserve"> interested in a </w:t>
      </w:r>
      <w:proofErr w:type="gramStart"/>
      <w:r w:rsidR="00440A2F">
        <w:rPr>
          <w:rFonts w:asciiTheme="minorHAnsi" w:hAnsiTheme="minorHAnsi" w:cstheme="minorHAnsi"/>
          <w:sz w:val="22"/>
          <w:szCs w:val="22"/>
        </w:rPr>
        <w:t>longer term</w:t>
      </w:r>
      <w:proofErr w:type="gramEnd"/>
      <w:r w:rsidR="00440A2F">
        <w:rPr>
          <w:rFonts w:asciiTheme="minorHAnsi" w:hAnsiTheme="minorHAnsi" w:cstheme="minorHAnsi"/>
          <w:sz w:val="22"/>
          <w:szCs w:val="22"/>
        </w:rPr>
        <w:t xml:space="preserve"> lease had been</w:t>
      </w:r>
      <w:r w:rsidR="00C72AB4">
        <w:rPr>
          <w:rFonts w:asciiTheme="minorHAnsi" w:hAnsiTheme="minorHAnsi" w:cstheme="minorHAnsi"/>
          <w:sz w:val="22"/>
          <w:szCs w:val="22"/>
        </w:rPr>
        <w:t xml:space="preserve"> completed along with a </w:t>
      </w:r>
      <w:r w:rsidR="006D1D4F">
        <w:rPr>
          <w:rFonts w:asciiTheme="minorHAnsi" w:hAnsiTheme="minorHAnsi" w:cstheme="minorHAnsi"/>
          <w:sz w:val="22"/>
          <w:szCs w:val="22"/>
        </w:rPr>
        <w:t xml:space="preserve">professional report. </w:t>
      </w:r>
    </w:p>
    <w:p w14:paraId="02A0A029" w14:textId="7D791C9F" w:rsidR="006D1D4F" w:rsidRPr="001C6314" w:rsidRDefault="006D1D4F" w:rsidP="00255C82">
      <w:pPr>
        <w:spacing w:after="200" w:line="276" w:lineRule="auto"/>
        <w:ind w:left="34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C6314">
        <w:rPr>
          <w:rFonts w:asciiTheme="minorHAnsi" w:hAnsiTheme="minorHAnsi" w:cstheme="minorHAnsi"/>
          <w:b/>
          <w:bCs/>
          <w:sz w:val="22"/>
          <w:szCs w:val="22"/>
        </w:rPr>
        <w:t xml:space="preserve">The Council unanimously resolved to </w:t>
      </w:r>
      <w:r w:rsidR="00657B16" w:rsidRPr="001C6314">
        <w:rPr>
          <w:rFonts w:asciiTheme="minorHAnsi" w:hAnsiTheme="minorHAnsi" w:cstheme="minorHAnsi"/>
          <w:b/>
          <w:bCs/>
          <w:sz w:val="22"/>
          <w:szCs w:val="22"/>
        </w:rPr>
        <w:t xml:space="preserve">progress a new </w:t>
      </w:r>
      <w:proofErr w:type="gramStart"/>
      <w:r w:rsidR="00704F65">
        <w:rPr>
          <w:rFonts w:asciiTheme="minorHAnsi" w:hAnsiTheme="minorHAnsi" w:cstheme="minorHAnsi"/>
          <w:b/>
          <w:bCs/>
          <w:sz w:val="22"/>
          <w:szCs w:val="22"/>
        </w:rPr>
        <w:t xml:space="preserve">five year </w:t>
      </w:r>
      <w:r w:rsidR="001C6314">
        <w:rPr>
          <w:rFonts w:asciiTheme="minorHAnsi" w:hAnsiTheme="minorHAnsi" w:cstheme="minorHAnsi"/>
          <w:b/>
          <w:bCs/>
          <w:sz w:val="22"/>
          <w:szCs w:val="22"/>
        </w:rPr>
        <w:t>long term</w:t>
      </w:r>
      <w:proofErr w:type="gramEnd"/>
      <w:r w:rsidR="001C6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7B16" w:rsidRPr="001C6314">
        <w:rPr>
          <w:rFonts w:asciiTheme="minorHAnsi" w:hAnsiTheme="minorHAnsi" w:cstheme="minorHAnsi"/>
          <w:b/>
          <w:bCs/>
          <w:sz w:val="22"/>
          <w:szCs w:val="22"/>
        </w:rPr>
        <w:t>lease from 1</w:t>
      </w:r>
      <w:r w:rsidR="00657B16" w:rsidRPr="001C631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657B16" w:rsidRPr="001C6314">
        <w:rPr>
          <w:rFonts w:asciiTheme="minorHAnsi" w:hAnsiTheme="minorHAnsi" w:cstheme="minorHAnsi"/>
          <w:b/>
          <w:bCs/>
          <w:sz w:val="22"/>
          <w:szCs w:val="22"/>
        </w:rPr>
        <w:t xml:space="preserve"> April 2026 </w:t>
      </w:r>
      <w:r w:rsidR="001C6314" w:rsidRPr="001C6314">
        <w:rPr>
          <w:rFonts w:asciiTheme="minorHAnsi" w:hAnsiTheme="minorHAnsi" w:cstheme="minorHAnsi"/>
          <w:b/>
          <w:bCs/>
          <w:sz w:val="22"/>
          <w:szCs w:val="22"/>
        </w:rPr>
        <w:t>with Crowhurst Fishing Club</w:t>
      </w:r>
      <w:r w:rsidR="004C0794">
        <w:rPr>
          <w:rFonts w:asciiTheme="minorHAnsi" w:hAnsiTheme="minorHAnsi" w:cstheme="minorHAnsi"/>
          <w:b/>
          <w:bCs/>
          <w:sz w:val="22"/>
          <w:szCs w:val="22"/>
        </w:rPr>
        <w:t xml:space="preserve">. They further agreed that they would work with the Fishing Club to agree an improvement plan for the lake which would incorporate agreed actions from the independent Management Plan by </w:t>
      </w:r>
      <w:proofErr w:type="spellStart"/>
      <w:r w:rsidR="004C0794">
        <w:rPr>
          <w:rFonts w:asciiTheme="minorHAnsi" w:hAnsiTheme="minorHAnsi" w:cstheme="minorHAnsi"/>
          <w:b/>
          <w:bCs/>
          <w:sz w:val="22"/>
          <w:szCs w:val="22"/>
        </w:rPr>
        <w:t>AAquacare</w:t>
      </w:r>
      <w:proofErr w:type="spellEnd"/>
      <w:r w:rsidR="004C079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46B70">
        <w:rPr>
          <w:rFonts w:asciiTheme="minorHAnsi" w:hAnsiTheme="minorHAnsi" w:cstheme="minorHAnsi"/>
          <w:b/>
          <w:bCs/>
          <w:sz w:val="22"/>
          <w:szCs w:val="22"/>
        </w:rPr>
        <w:t>(Cllr Jarrott abstained</w:t>
      </w:r>
      <w:r w:rsidR="004C0794">
        <w:rPr>
          <w:rFonts w:asciiTheme="minorHAnsi" w:hAnsiTheme="minorHAnsi" w:cstheme="minorHAnsi"/>
          <w:b/>
          <w:bCs/>
          <w:sz w:val="22"/>
          <w:szCs w:val="22"/>
        </w:rPr>
        <w:t xml:space="preserve"> from the decision process</w:t>
      </w:r>
      <w:r w:rsidR="007667BE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A4565F" w14:textId="77777777" w:rsidR="00657B16" w:rsidRPr="00AC2ADB" w:rsidRDefault="00657B16" w:rsidP="00255C82">
      <w:pPr>
        <w:spacing w:after="200" w:line="276" w:lineRule="auto"/>
        <w:ind w:left="340"/>
        <w:contextualSpacing/>
        <w:rPr>
          <w:rFonts w:asciiTheme="minorHAnsi" w:hAnsiTheme="minorHAnsi" w:cstheme="minorHAnsi"/>
          <w:sz w:val="22"/>
          <w:szCs w:val="22"/>
        </w:rPr>
      </w:pPr>
    </w:p>
    <w:p w14:paraId="5094CB1B" w14:textId="77777777" w:rsidR="00A93FA8" w:rsidRPr="00303079" w:rsidRDefault="00A93FA8" w:rsidP="00BB3581">
      <w:pPr>
        <w:numPr>
          <w:ilvl w:val="0"/>
          <w:numId w:val="27"/>
        </w:num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consider 2026 meeting schedule plan and amendment to 2025 meeting dates. </w:t>
      </w:r>
    </w:p>
    <w:p w14:paraId="7740A984" w14:textId="4B36F8F2" w:rsidR="00A93FA8" w:rsidRDefault="006A00EF" w:rsidP="004A0B1D">
      <w:pPr>
        <w:spacing w:after="200" w:line="276" w:lineRule="auto"/>
        <w:ind w:left="34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br/>
      </w:r>
      <w:r w:rsidR="0013353B">
        <w:rPr>
          <w:rFonts w:ascii="Calibri" w:hAnsi="Calibri" w:cs="Calibri"/>
          <w:sz w:val="22"/>
          <w:szCs w:val="22"/>
        </w:rPr>
        <w:t xml:space="preserve">The Parish Council discussed possible </w:t>
      </w:r>
      <w:r w:rsidR="00B36216">
        <w:rPr>
          <w:rFonts w:ascii="Calibri" w:hAnsi="Calibri" w:cs="Calibri"/>
          <w:sz w:val="22"/>
          <w:szCs w:val="22"/>
        </w:rPr>
        <w:t xml:space="preserve">changes once the hall availability was confirmed the schedule would be presented to the Council in September. </w:t>
      </w:r>
    </w:p>
    <w:p w14:paraId="212F60D6" w14:textId="77777777" w:rsidR="004A0B1D" w:rsidRPr="006667C5" w:rsidRDefault="004A0B1D" w:rsidP="004A0B1D">
      <w:pPr>
        <w:spacing w:after="200"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</w:p>
    <w:p w14:paraId="06B41D93" w14:textId="77777777" w:rsidR="00A93FA8" w:rsidRDefault="00A93FA8" w:rsidP="00BB3581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Items for Reporting or Inclusion in Future Agendas.</w:t>
      </w:r>
    </w:p>
    <w:p w14:paraId="068CD95A" w14:textId="77777777" w:rsidR="004A0B1D" w:rsidRDefault="004A0B1D" w:rsidP="004A0B1D">
      <w:pPr>
        <w:pStyle w:val="ListParagraph"/>
        <w:rPr>
          <w:rFonts w:ascii="Calibri" w:hAnsi="Calibri" w:cs="Calibri"/>
          <w:sz w:val="22"/>
          <w:szCs w:val="22"/>
        </w:rPr>
      </w:pPr>
    </w:p>
    <w:p w14:paraId="1130572B" w14:textId="1D8AEE15" w:rsidR="004A0B1D" w:rsidRDefault="004A0B1D" w:rsidP="004A0B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Solar Farm. </w:t>
      </w:r>
    </w:p>
    <w:p w14:paraId="70A717EC" w14:textId="3C0429AA" w:rsidR="006A00EF" w:rsidRDefault="00B36216" w:rsidP="004A0B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Rights of Way accessibility proposals </w:t>
      </w:r>
    </w:p>
    <w:p w14:paraId="46DF442D" w14:textId="77777777" w:rsidR="00A93FA8" w:rsidRDefault="00A93FA8" w:rsidP="00A93FA8">
      <w:pPr>
        <w:ind w:left="360"/>
        <w:rPr>
          <w:rFonts w:ascii="Calibri" w:hAnsi="Calibri" w:cs="Calibri"/>
          <w:sz w:val="22"/>
          <w:szCs w:val="22"/>
        </w:rPr>
      </w:pPr>
    </w:p>
    <w:p w14:paraId="5CAF852D" w14:textId="501ED239" w:rsidR="00A93FA8" w:rsidRPr="008C0C3D" w:rsidRDefault="00A93FA8" w:rsidP="001834F1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Dates of Next Meetings: </w:t>
      </w:r>
      <w:r>
        <w:rPr>
          <w:rFonts w:ascii="Calibri" w:hAnsi="Calibri"/>
          <w:bCs/>
          <w:sz w:val="22"/>
          <w:szCs w:val="22"/>
        </w:rPr>
        <w:t>8</w:t>
      </w:r>
      <w:r w:rsidRPr="00344EE5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 September 2025 </w:t>
      </w:r>
    </w:p>
    <w:p w14:paraId="61ABF34A" w14:textId="4BBF5299" w:rsidR="00CE1E37" w:rsidRPr="00E633C0" w:rsidRDefault="00CE1E37" w:rsidP="0047064C">
      <w:p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E633C0">
        <w:rPr>
          <w:rFonts w:asciiTheme="minorHAnsi" w:hAnsiTheme="minorHAnsi" w:cstheme="minorHAnsi"/>
          <w:b/>
          <w:sz w:val="22"/>
          <w:szCs w:val="22"/>
        </w:rPr>
        <w:t xml:space="preserve">Meeting closed at </w:t>
      </w:r>
      <w:r w:rsidR="00293EF8">
        <w:rPr>
          <w:rFonts w:asciiTheme="minorHAnsi" w:hAnsiTheme="minorHAnsi" w:cstheme="minorHAnsi"/>
          <w:b/>
          <w:sz w:val="22"/>
          <w:szCs w:val="22"/>
        </w:rPr>
        <w:t>8</w:t>
      </w:r>
      <w:r w:rsidR="00B36216">
        <w:rPr>
          <w:rFonts w:asciiTheme="minorHAnsi" w:hAnsiTheme="minorHAnsi" w:cstheme="minorHAnsi"/>
          <w:b/>
          <w:sz w:val="22"/>
          <w:szCs w:val="22"/>
        </w:rPr>
        <w:t>:55pm</w:t>
      </w:r>
    </w:p>
    <w:sectPr w:rsidR="00CE1E37" w:rsidRPr="00E633C0" w:rsidSect="003B5D7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86E1" w14:textId="77777777" w:rsidR="007030EA" w:rsidRDefault="007030EA">
      <w:r>
        <w:separator/>
      </w:r>
    </w:p>
  </w:endnote>
  <w:endnote w:type="continuationSeparator" w:id="0">
    <w:p w14:paraId="165379B8" w14:textId="77777777" w:rsidR="007030EA" w:rsidRDefault="0070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D719" w14:textId="77777777" w:rsidR="007030EA" w:rsidRDefault="007030EA">
      <w:r>
        <w:separator/>
      </w:r>
    </w:p>
  </w:footnote>
  <w:footnote w:type="continuationSeparator" w:id="0">
    <w:p w14:paraId="1BB145EE" w14:textId="77777777" w:rsidR="007030EA" w:rsidRDefault="0070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FA37" w14:textId="77777777" w:rsidR="009E5FAA" w:rsidRDefault="003D1F2B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1F7E7039" wp14:editId="50A3F42D">
          <wp:extent cx="1038225" cy="1219200"/>
          <wp:effectExtent l="0" t="0" r="0" b="0"/>
          <wp:docPr id="1" name="Picture 1" descr="Crowhurs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whurst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CE52E" w14:textId="77777777" w:rsidR="009E5FAA" w:rsidRDefault="009E5FAA">
    <w:pPr>
      <w:pStyle w:val="Header"/>
      <w:jc w:val="center"/>
      <w:rPr>
        <w:noProof/>
        <w:lang w:eastAsia="en-GB"/>
      </w:rPr>
    </w:pPr>
  </w:p>
  <w:p w14:paraId="6640B6FA" w14:textId="77777777" w:rsidR="009E5FAA" w:rsidRDefault="009E5FAA">
    <w:pPr>
      <w:pStyle w:val="Header"/>
      <w:jc w:val="center"/>
      <w:rPr>
        <w:b/>
        <w:bCs/>
        <w:noProof/>
        <w:sz w:val="40"/>
        <w:lang w:eastAsia="en-GB"/>
      </w:rPr>
    </w:pPr>
    <w:r>
      <w:rPr>
        <w:b/>
        <w:bCs/>
        <w:noProof/>
        <w:sz w:val="40"/>
        <w:lang w:eastAsia="en-GB"/>
      </w:rPr>
      <w:t>CROWHURST  PARISH  COUNCIL</w:t>
    </w:r>
  </w:p>
  <w:p w14:paraId="5BB88789" w14:textId="77777777" w:rsidR="00B76940" w:rsidRPr="00B76940" w:rsidRDefault="00B76940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5AC"/>
    <w:multiLevelType w:val="hybridMultilevel"/>
    <w:tmpl w:val="B9B49F5C"/>
    <w:lvl w:ilvl="0" w:tplc="080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269"/>
    <w:multiLevelType w:val="hybridMultilevel"/>
    <w:tmpl w:val="DB4ED166"/>
    <w:lvl w:ilvl="0" w:tplc="08783F82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0E0"/>
    <w:multiLevelType w:val="hybridMultilevel"/>
    <w:tmpl w:val="B106A282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F30"/>
    <w:multiLevelType w:val="hybridMultilevel"/>
    <w:tmpl w:val="44FAA820"/>
    <w:lvl w:ilvl="0" w:tplc="B172D030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CB6556"/>
    <w:multiLevelType w:val="hybridMultilevel"/>
    <w:tmpl w:val="E5AC9AD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D9034B"/>
    <w:multiLevelType w:val="hybridMultilevel"/>
    <w:tmpl w:val="C2BA07F0"/>
    <w:lvl w:ilvl="0" w:tplc="45C857D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DB9"/>
    <w:multiLevelType w:val="hybridMultilevel"/>
    <w:tmpl w:val="530A15B8"/>
    <w:lvl w:ilvl="0" w:tplc="9300D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304B"/>
    <w:multiLevelType w:val="hybridMultilevel"/>
    <w:tmpl w:val="B20602FA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0E68"/>
    <w:multiLevelType w:val="hybridMultilevel"/>
    <w:tmpl w:val="71A08190"/>
    <w:lvl w:ilvl="0" w:tplc="F6769818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768AF"/>
    <w:multiLevelType w:val="hybridMultilevel"/>
    <w:tmpl w:val="4558B9D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311E6"/>
    <w:multiLevelType w:val="hybridMultilevel"/>
    <w:tmpl w:val="B9D0FCAE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F3243"/>
    <w:multiLevelType w:val="hybridMultilevel"/>
    <w:tmpl w:val="0A6C292A"/>
    <w:lvl w:ilvl="0" w:tplc="080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7F5F"/>
    <w:multiLevelType w:val="hybridMultilevel"/>
    <w:tmpl w:val="092E6A3A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4CC1"/>
    <w:multiLevelType w:val="hybridMultilevel"/>
    <w:tmpl w:val="1696D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89607C"/>
    <w:multiLevelType w:val="hybridMultilevel"/>
    <w:tmpl w:val="0C74F98C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D7A41"/>
    <w:multiLevelType w:val="hybridMultilevel"/>
    <w:tmpl w:val="9F7E3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706DB"/>
    <w:multiLevelType w:val="hybridMultilevel"/>
    <w:tmpl w:val="F3C6AED0"/>
    <w:lvl w:ilvl="0" w:tplc="014295D8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EF068E2"/>
    <w:multiLevelType w:val="hybridMultilevel"/>
    <w:tmpl w:val="7AC8C606"/>
    <w:lvl w:ilvl="0" w:tplc="6B10C87C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83C4B"/>
    <w:multiLevelType w:val="hybridMultilevel"/>
    <w:tmpl w:val="9B383AD0"/>
    <w:lvl w:ilvl="0" w:tplc="A7DE85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D6A"/>
    <w:multiLevelType w:val="hybridMultilevel"/>
    <w:tmpl w:val="1F4E3D76"/>
    <w:lvl w:ilvl="0" w:tplc="08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A2597"/>
    <w:multiLevelType w:val="hybridMultilevel"/>
    <w:tmpl w:val="8D5A26B6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35BE4"/>
    <w:multiLevelType w:val="hybridMultilevel"/>
    <w:tmpl w:val="2A04330A"/>
    <w:lvl w:ilvl="0" w:tplc="A8B4B5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86BCC"/>
    <w:multiLevelType w:val="hybridMultilevel"/>
    <w:tmpl w:val="201AF3AE"/>
    <w:lvl w:ilvl="0" w:tplc="09B22FE4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31841E2"/>
    <w:multiLevelType w:val="hybridMultilevel"/>
    <w:tmpl w:val="AED6C3BA"/>
    <w:lvl w:ilvl="0" w:tplc="278A3FFC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41898601">
    <w:abstractNumId w:val="3"/>
  </w:num>
  <w:num w:numId="2" w16cid:durableId="1422138159">
    <w:abstractNumId w:val="19"/>
  </w:num>
  <w:num w:numId="3" w16cid:durableId="2045209877">
    <w:abstractNumId w:val="14"/>
  </w:num>
  <w:num w:numId="4" w16cid:durableId="1060445172">
    <w:abstractNumId w:val="10"/>
  </w:num>
  <w:num w:numId="5" w16cid:durableId="16488220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570102">
    <w:abstractNumId w:val="17"/>
  </w:num>
  <w:num w:numId="7" w16cid:durableId="74595812">
    <w:abstractNumId w:val="2"/>
  </w:num>
  <w:num w:numId="8" w16cid:durableId="1739941793">
    <w:abstractNumId w:val="22"/>
  </w:num>
  <w:num w:numId="9" w16cid:durableId="2043045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016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318553">
    <w:abstractNumId w:val="25"/>
  </w:num>
  <w:num w:numId="12" w16cid:durableId="1153176136">
    <w:abstractNumId w:val="20"/>
  </w:num>
  <w:num w:numId="13" w16cid:durableId="666901981">
    <w:abstractNumId w:val="7"/>
  </w:num>
  <w:num w:numId="14" w16cid:durableId="1114323492">
    <w:abstractNumId w:val="21"/>
  </w:num>
  <w:num w:numId="15" w16cid:durableId="1410465935">
    <w:abstractNumId w:val="11"/>
  </w:num>
  <w:num w:numId="16" w16cid:durableId="1995793036">
    <w:abstractNumId w:val="6"/>
  </w:num>
  <w:num w:numId="17" w16cid:durableId="1626234034">
    <w:abstractNumId w:val="16"/>
  </w:num>
  <w:num w:numId="18" w16cid:durableId="1172451507">
    <w:abstractNumId w:val="13"/>
  </w:num>
  <w:num w:numId="19" w16cid:durableId="1866139854">
    <w:abstractNumId w:val="8"/>
  </w:num>
  <w:num w:numId="20" w16cid:durableId="1743289288">
    <w:abstractNumId w:val="23"/>
  </w:num>
  <w:num w:numId="21" w16cid:durableId="949430737">
    <w:abstractNumId w:val="24"/>
  </w:num>
  <w:num w:numId="22" w16cid:durableId="1601716188">
    <w:abstractNumId w:val="0"/>
  </w:num>
  <w:num w:numId="23" w16cid:durableId="215433791">
    <w:abstractNumId w:val="9"/>
  </w:num>
  <w:num w:numId="24" w16cid:durableId="1703943876">
    <w:abstractNumId w:val="12"/>
  </w:num>
  <w:num w:numId="25" w16cid:durableId="1738474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3979">
    <w:abstractNumId w:val="18"/>
  </w:num>
  <w:num w:numId="27" w16cid:durableId="2899176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90"/>
    <w:rsid w:val="00000961"/>
    <w:rsid w:val="000017B3"/>
    <w:rsid w:val="00001F6C"/>
    <w:rsid w:val="00001FA4"/>
    <w:rsid w:val="00002A15"/>
    <w:rsid w:val="00002B48"/>
    <w:rsid w:val="00003309"/>
    <w:rsid w:val="00003780"/>
    <w:rsid w:val="00006EAF"/>
    <w:rsid w:val="00007123"/>
    <w:rsid w:val="00007719"/>
    <w:rsid w:val="00010D11"/>
    <w:rsid w:val="00010D84"/>
    <w:rsid w:val="000124DD"/>
    <w:rsid w:val="00012F67"/>
    <w:rsid w:val="00013D84"/>
    <w:rsid w:val="000164CD"/>
    <w:rsid w:val="000165D4"/>
    <w:rsid w:val="00016E95"/>
    <w:rsid w:val="00020F6B"/>
    <w:rsid w:val="000219DE"/>
    <w:rsid w:val="0002502B"/>
    <w:rsid w:val="00026D7D"/>
    <w:rsid w:val="00030512"/>
    <w:rsid w:val="00030A42"/>
    <w:rsid w:val="00033B1D"/>
    <w:rsid w:val="00033D38"/>
    <w:rsid w:val="00037252"/>
    <w:rsid w:val="00037869"/>
    <w:rsid w:val="0004029E"/>
    <w:rsid w:val="00041F22"/>
    <w:rsid w:val="00041F9C"/>
    <w:rsid w:val="00043DA6"/>
    <w:rsid w:val="00044C03"/>
    <w:rsid w:val="000460DC"/>
    <w:rsid w:val="000463AD"/>
    <w:rsid w:val="000465AA"/>
    <w:rsid w:val="000522EA"/>
    <w:rsid w:val="000531A1"/>
    <w:rsid w:val="00054D94"/>
    <w:rsid w:val="00060A22"/>
    <w:rsid w:val="00060B49"/>
    <w:rsid w:val="000616E3"/>
    <w:rsid w:val="000618B9"/>
    <w:rsid w:val="00062EF3"/>
    <w:rsid w:val="00062F0A"/>
    <w:rsid w:val="00063C58"/>
    <w:rsid w:val="00063D2C"/>
    <w:rsid w:val="000710CF"/>
    <w:rsid w:val="00071B73"/>
    <w:rsid w:val="00072611"/>
    <w:rsid w:val="00072C3D"/>
    <w:rsid w:val="0007335B"/>
    <w:rsid w:val="00073D24"/>
    <w:rsid w:val="00074CB0"/>
    <w:rsid w:val="00075850"/>
    <w:rsid w:val="00075DFB"/>
    <w:rsid w:val="00076791"/>
    <w:rsid w:val="000777B0"/>
    <w:rsid w:val="00077853"/>
    <w:rsid w:val="00080322"/>
    <w:rsid w:val="00080562"/>
    <w:rsid w:val="00080704"/>
    <w:rsid w:val="00080FA5"/>
    <w:rsid w:val="00083F17"/>
    <w:rsid w:val="000841C3"/>
    <w:rsid w:val="0008498D"/>
    <w:rsid w:val="0009169A"/>
    <w:rsid w:val="000920E7"/>
    <w:rsid w:val="00094A2B"/>
    <w:rsid w:val="00094BA7"/>
    <w:rsid w:val="0009641D"/>
    <w:rsid w:val="00097988"/>
    <w:rsid w:val="000A2943"/>
    <w:rsid w:val="000A2F73"/>
    <w:rsid w:val="000A31A3"/>
    <w:rsid w:val="000A3434"/>
    <w:rsid w:val="000A4240"/>
    <w:rsid w:val="000A4C0D"/>
    <w:rsid w:val="000A5AD0"/>
    <w:rsid w:val="000A5E90"/>
    <w:rsid w:val="000A6B21"/>
    <w:rsid w:val="000B2C3F"/>
    <w:rsid w:val="000B2DCA"/>
    <w:rsid w:val="000B3A2B"/>
    <w:rsid w:val="000B46B1"/>
    <w:rsid w:val="000C065B"/>
    <w:rsid w:val="000C0720"/>
    <w:rsid w:val="000C1823"/>
    <w:rsid w:val="000C1FC1"/>
    <w:rsid w:val="000C21DD"/>
    <w:rsid w:val="000C3C3D"/>
    <w:rsid w:val="000C4563"/>
    <w:rsid w:val="000C515E"/>
    <w:rsid w:val="000C7C2C"/>
    <w:rsid w:val="000C7C4D"/>
    <w:rsid w:val="000D117E"/>
    <w:rsid w:val="000D2297"/>
    <w:rsid w:val="000D3975"/>
    <w:rsid w:val="000D3B44"/>
    <w:rsid w:val="000D3FD3"/>
    <w:rsid w:val="000D6856"/>
    <w:rsid w:val="000D6E6F"/>
    <w:rsid w:val="000D7CED"/>
    <w:rsid w:val="000E24ED"/>
    <w:rsid w:val="000E2C35"/>
    <w:rsid w:val="000E30C8"/>
    <w:rsid w:val="000E3E5B"/>
    <w:rsid w:val="000E5BA8"/>
    <w:rsid w:val="000E6F5E"/>
    <w:rsid w:val="000E7C20"/>
    <w:rsid w:val="000F08DA"/>
    <w:rsid w:val="000F1987"/>
    <w:rsid w:val="000F23F8"/>
    <w:rsid w:val="000F35E4"/>
    <w:rsid w:val="000F369A"/>
    <w:rsid w:val="000F48A2"/>
    <w:rsid w:val="000F76DE"/>
    <w:rsid w:val="001019C7"/>
    <w:rsid w:val="00103563"/>
    <w:rsid w:val="00103566"/>
    <w:rsid w:val="0010510B"/>
    <w:rsid w:val="00105542"/>
    <w:rsid w:val="00106C91"/>
    <w:rsid w:val="0010737A"/>
    <w:rsid w:val="00110C8B"/>
    <w:rsid w:val="00110E1B"/>
    <w:rsid w:val="00112252"/>
    <w:rsid w:val="001124C1"/>
    <w:rsid w:val="001125D1"/>
    <w:rsid w:val="0011260F"/>
    <w:rsid w:val="0011346C"/>
    <w:rsid w:val="00115BC6"/>
    <w:rsid w:val="00116BE1"/>
    <w:rsid w:val="001172B0"/>
    <w:rsid w:val="001177BE"/>
    <w:rsid w:val="00120513"/>
    <w:rsid w:val="00120DB8"/>
    <w:rsid w:val="00122D57"/>
    <w:rsid w:val="001240F6"/>
    <w:rsid w:val="00125EF2"/>
    <w:rsid w:val="0012622A"/>
    <w:rsid w:val="00126F04"/>
    <w:rsid w:val="001270A4"/>
    <w:rsid w:val="00127C50"/>
    <w:rsid w:val="001301F8"/>
    <w:rsid w:val="0013046F"/>
    <w:rsid w:val="00130F66"/>
    <w:rsid w:val="00131925"/>
    <w:rsid w:val="0013306D"/>
    <w:rsid w:val="0013353B"/>
    <w:rsid w:val="00133DC5"/>
    <w:rsid w:val="001341A4"/>
    <w:rsid w:val="00134C03"/>
    <w:rsid w:val="001363DD"/>
    <w:rsid w:val="001408DF"/>
    <w:rsid w:val="001434ED"/>
    <w:rsid w:val="00144B7B"/>
    <w:rsid w:val="00145792"/>
    <w:rsid w:val="00147248"/>
    <w:rsid w:val="00147982"/>
    <w:rsid w:val="001502D3"/>
    <w:rsid w:val="001505C4"/>
    <w:rsid w:val="00152243"/>
    <w:rsid w:val="00152BE9"/>
    <w:rsid w:val="00154784"/>
    <w:rsid w:val="00154814"/>
    <w:rsid w:val="00154A2E"/>
    <w:rsid w:val="001560A5"/>
    <w:rsid w:val="0015768B"/>
    <w:rsid w:val="00161189"/>
    <w:rsid w:val="0016338A"/>
    <w:rsid w:val="00163669"/>
    <w:rsid w:val="00163CCC"/>
    <w:rsid w:val="00164B4F"/>
    <w:rsid w:val="00165D36"/>
    <w:rsid w:val="00165E57"/>
    <w:rsid w:val="001676D3"/>
    <w:rsid w:val="00167DEC"/>
    <w:rsid w:val="00174EFE"/>
    <w:rsid w:val="00180455"/>
    <w:rsid w:val="001811C5"/>
    <w:rsid w:val="00182F4A"/>
    <w:rsid w:val="001834F1"/>
    <w:rsid w:val="00183539"/>
    <w:rsid w:val="00184407"/>
    <w:rsid w:val="00184C02"/>
    <w:rsid w:val="001867AB"/>
    <w:rsid w:val="00187E66"/>
    <w:rsid w:val="00187E95"/>
    <w:rsid w:val="00190050"/>
    <w:rsid w:val="001908A1"/>
    <w:rsid w:val="00191242"/>
    <w:rsid w:val="00191ACD"/>
    <w:rsid w:val="00193994"/>
    <w:rsid w:val="0019539C"/>
    <w:rsid w:val="00196636"/>
    <w:rsid w:val="00196749"/>
    <w:rsid w:val="00196ABA"/>
    <w:rsid w:val="00196C80"/>
    <w:rsid w:val="00197427"/>
    <w:rsid w:val="00197660"/>
    <w:rsid w:val="001A0461"/>
    <w:rsid w:val="001A27EC"/>
    <w:rsid w:val="001A3B57"/>
    <w:rsid w:val="001A4211"/>
    <w:rsid w:val="001A42F0"/>
    <w:rsid w:val="001A7302"/>
    <w:rsid w:val="001A7EAC"/>
    <w:rsid w:val="001B0DA3"/>
    <w:rsid w:val="001B30B4"/>
    <w:rsid w:val="001B392E"/>
    <w:rsid w:val="001B4055"/>
    <w:rsid w:val="001B4202"/>
    <w:rsid w:val="001B4681"/>
    <w:rsid w:val="001B5D25"/>
    <w:rsid w:val="001B5DF6"/>
    <w:rsid w:val="001B6E1A"/>
    <w:rsid w:val="001C217F"/>
    <w:rsid w:val="001C2571"/>
    <w:rsid w:val="001C47DF"/>
    <w:rsid w:val="001C5CBB"/>
    <w:rsid w:val="001C5D06"/>
    <w:rsid w:val="001C6314"/>
    <w:rsid w:val="001C7BF8"/>
    <w:rsid w:val="001C7FF5"/>
    <w:rsid w:val="001D05D1"/>
    <w:rsid w:val="001D05FC"/>
    <w:rsid w:val="001D146D"/>
    <w:rsid w:val="001D200F"/>
    <w:rsid w:val="001D250D"/>
    <w:rsid w:val="001D5C2F"/>
    <w:rsid w:val="001D66DD"/>
    <w:rsid w:val="001D68C4"/>
    <w:rsid w:val="001E1C80"/>
    <w:rsid w:val="001E2D96"/>
    <w:rsid w:val="001E3641"/>
    <w:rsid w:val="001E4EBB"/>
    <w:rsid w:val="001E57BE"/>
    <w:rsid w:val="001E59BE"/>
    <w:rsid w:val="001E65CF"/>
    <w:rsid w:val="001F0AA0"/>
    <w:rsid w:val="001F0F89"/>
    <w:rsid w:val="001F1E27"/>
    <w:rsid w:val="001F34D0"/>
    <w:rsid w:val="001F36A4"/>
    <w:rsid w:val="001F3F0C"/>
    <w:rsid w:val="001F4975"/>
    <w:rsid w:val="001F4E62"/>
    <w:rsid w:val="001F5BFF"/>
    <w:rsid w:val="001F6BE4"/>
    <w:rsid w:val="0020054C"/>
    <w:rsid w:val="002011D4"/>
    <w:rsid w:val="002012E9"/>
    <w:rsid w:val="002031FD"/>
    <w:rsid w:val="002052AA"/>
    <w:rsid w:val="00206DF5"/>
    <w:rsid w:val="002079D4"/>
    <w:rsid w:val="002129A0"/>
    <w:rsid w:val="00212E98"/>
    <w:rsid w:val="002145D6"/>
    <w:rsid w:val="00215356"/>
    <w:rsid w:val="00215614"/>
    <w:rsid w:val="0022146F"/>
    <w:rsid w:val="00223B1E"/>
    <w:rsid w:val="00224D98"/>
    <w:rsid w:val="0022538D"/>
    <w:rsid w:val="00225F9F"/>
    <w:rsid w:val="00226012"/>
    <w:rsid w:val="00226D59"/>
    <w:rsid w:val="002270DA"/>
    <w:rsid w:val="00227CA5"/>
    <w:rsid w:val="0023071A"/>
    <w:rsid w:val="00233CF0"/>
    <w:rsid w:val="0023443E"/>
    <w:rsid w:val="00234484"/>
    <w:rsid w:val="00234501"/>
    <w:rsid w:val="00234C1D"/>
    <w:rsid w:val="00234F4D"/>
    <w:rsid w:val="002358CF"/>
    <w:rsid w:val="0023697A"/>
    <w:rsid w:val="00236C1B"/>
    <w:rsid w:val="0023739F"/>
    <w:rsid w:val="002403F3"/>
    <w:rsid w:val="00240576"/>
    <w:rsid w:val="002409AA"/>
    <w:rsid w:val="002414FD"/>
    <w:rsid w:val="00241715"/>
    <w:rsid w:val="002419F3"/>
    <w:rsid w:val="00242589"/>
    <w:rsid w:val="002438D0"/>
    <w:rsid w:val="00243CEA"/>
    <w:rsid w:val="00244EB1"/>
    <w:rsid w:val="00245F62"/>
    <w:rsid w:val="0024666F"/>
    <w:rsid w:val="00247131"/>
    <w:rsid w:val="00251994"/>
    <w:rsid w:val="00253B36"/>
    <w:rsid w:val="00254635"/>
    <w:rsid w:val="00255C82"/>
    <w:rsid w:val="00255D40"/>
    <w:rsid w:val="00255FDE"/>
    <w:rsid w:val="00256B78"/>
    <w:rsid w:val="0025746A"/>
    <w:rsid w:val="00261A0B"/>
    <w:rsid w:val="00264547"/>
    <w:rsid w:val="0026463C"/>
    <w:rsid w:val="00265CBA"/>
    <w:rsid w:val="002662EC"/>
    <w:rsid w:val="0026645D"/>
    <w:rsid w:val="00266603"/>
    <w:rsid w:val="00266DE8"/>
    <w:rsid w:val="002671C9"/>
    <w:rsid w:val="00267BAB"/>
    <w:rsid w:val="00273D3F"/>
    <w:rsid w:val="00274D0A"/>
    <w:rsid w:val="0027534E"/>
    <w:rsid w:val="00276D76"/>
    <w:rsid w:val="002800C2"/>
    <w:rsid w:val="0028049A"/>
    <w:rsid w:val="002814EC"/>
    <w:rsid w:val="00281B47"/>
    <w:rsid w:val="00281D85"/>
    <w:rsid w:val="00282B09"/>
    <w:rsid w:val="002848F4"/>
    <w:rsid w:val="00284D3B"/>
    <w:rsid w:val="0028627E"/>
    <w:rsid w:val="00287CD4"/>
    <w:rsid w:val="00290875"/>
    <w:rsid w:val="00291684"/>
    <w:rsid w:val="002916A9"/>
    <w:rsid w:val="0029376D"/>
    <w:rsid w:val="002939B4"/>
    <w:rsid w:val="00293EF8"/>
    <w:rsid w:val="00294194"/>
    <w:rsid w:val="00294FCF"/>
    <w:rsid w:val="002A0C4A"/>
    <w:rsid w:val="002A0F63"/>
    <w:rsid w:val="002A1CCC"/>
    <w:rsid w:val="002A203D"/>
    <w:rsid w:val="002A207B"/>
    <w:rsid w:val="002A283E"/>
    <w:rsid w:val="002A433D"/>
    <w:rsid w:val="002A4D01"/>
    <w:rsid w:val="002A50B8"/>
    <w:rsid w:val="002B04C3"/>
    <w:rsid w:val="002B23F1"/>
    <w:rsid w:val="002B3358"/>
    <w:rsid w:val="002B35C0"/>
    <w:rsid w:val="002B497C"/>
    <w:rsid w:val="002B5063"/>
    <w:rsid w:val="002B5559"/>
    <w:rsid w:val="002B5B0F"/>
    <w:rsid w:val="002B5E4E"/>
    <w:rsid w:val="002B7427"/>
    <w:rsid w:val="002C3A86"/>
    <w:rsid w:val="002C5F34"/>
    <w:rsid w:val="002D16E8"/>
    <w:rsid w:val="002D2341"/>
    <w:rsid w:val="002D35E0"/>
    <w:rsid w:val="002D391A"/>
    <w:rsid w:val="002D4EA3"/>
    <w:rsid w:val="002E066A"/>
    <w:rsid w:val="002E2A34"/>
    <w:rsid w:val="002E2AD8"/>
    <w:rsid w:val="002E2B65"/>
    <w:rsid w:val="002E2C87"/>
    <w:rsid w:val="002E4071"/>
    <w:rsid w:val="002E4731"/>
    <w:rsid w:val="002E4EFB"/>
    <w:rsid w:val="002E7FB4"/>
    <w:rsid w:val="002F36F6"/>
    <w:rsid w:val="002F501A"/>
    <w:rsid w:val="0030225F"/>
    <w:rsid w:val="00303467"/>
    <w:rsid w:val="00304C9C"/>
    <w:rsid w:val="003059F2"/>
    <w:rsid w:val="00310237"/>
    <w:rsid w:val="003103D1"/>
    <w:rsid w:val="003114EB"/>
    <w:rsid w:val="00311574"/>
    <w:rsid w:val="00311919"/>
    <w:rsid w:val="00312965"/>
    <w:rsid w:val="00313B8C"/>
    <w:rsid w:val="00314638"/>
    <w:rsid w:val="003150A2"/>
    <w:rsid w:val="00315CBC"/>
    <w:rsid w:val="003166B4"/>
    <w:rsid w:val="003176FB"/>
    <w:rsid w:val="00320F8A"/>
    <w:rsid w:val="0032179D"/>
    <w:rsid w:val="003223D6"/>
    <w:rsid w:val="00324D1A"/>
    <w:rsid w:val="00327C29"/>
    <w:rsid w:val="00330DA5"/>
    <w:rsid w:val="00334FC7"/>
    <w:rsid w:val="00337722"/>
    <w:rsid w:val="00342CE4"/>
    <w:rsid w:val="00345210"/>
    <w:rsid w:val="0034661F"/>
    <w:rsid w:val="00346EB3"/>
    <w:rsid w:val="003471A0"/>
    <w:rsid w:val="00347A52"/>
    <w:rsid w:val="0035009A"/>
    <w:rsid w:val="003504BE"/>
    <w:rsid w:val="0035075E"/>
    <w:rsid w:val="0035113F"/>
    <w:rsid w:val="003520E5"/>
    <w:rsid w:val="0035225E"/>
    <w:rsid w:val="00354F19"/>
    <w:rsid w:val="0035526A"/>
    <w:rsid w:val="00355C9F"/>
    <w:rsid w:val="00356343"/>
    <w:rsid w:val="0035780B"/>
    <w:rsid w:val="00363A25"/>
    <w:rsid w:val="00364DF8"/>
    <w:rsid w:val="00364F39"/>
    <w:rsid w:val="003666F1"/>
    <w:rsid w:val="003675A9"/>
    <w:rsid w:val="0037189C"/>
    <w:rsid w:val="003730A0"/>
    <w:rsid w:val="0037607E"/>
    <w:rsid w:val="0037628C"/>
    <w:rsid w:val="003770AF"/>
    <w:rsid w:val="003771B4"/>
    <w:rsid w:val="0038029A"/>
    <w:rsid w:val="00381A40"/>
    <w:rsid w:val="00382304"/>
    <w:rsid w:val="0038237B"/>
    <w:rsid w:val="003828FC"/>
    <w:rsid w:val="00382C51"/>
    <w:rsid w:val="00385CE2"/>
    <w:rsid w:val="0039000C"/>
    <w:rsid w:val="00391B1D"/>
    <w:rsid w:val="00392534"/>
    <w:rsid w:val="0039383A"/>
    <w:rsid w:val="00393D40"/>
    <w:rsid w:val="00395D00"/>
    <w:rsid w:val="003966A9"/>
    <w:rsid w:val="00397F45"/>
    <w:rsid w:val="003A5895"/>
    <w:rsid w:val="003A5972"/>
    <w:rsid w:val="003A5990"/>
    <w:rsid w:val="003A6E5F"/>
    <w:rsid w:val="003A738C"/>
    <w:rsid w:val="003A7779"/>
    <w:rsid w:val="003A7868"/>
    <w:rsid w:val="003B04B3"/>
    <w:rsid w:val="003B16A3"/>
    <w:rsid w:val="003B26F4"/>
    <w:rsid w:val="003B2B6B"/>
    <w:rsid w:val="003B419B"/>
    <w:rsid w:val="003B55B9"/>
    <w:rsid w:val="003B5D74"/>
    <w:rsid w:val="003B6D7F"/>
    <w:rsid w:val="003B70FC"/>
    <w:rsid w:val="003B763B"/>
    <w:rsid w:val="003B763F"/>
    <w:rsid w:val="003B7D5F"/>
    <w:rsid w:val="003B7F8C"/>
    <w:rsid w:val="003C0027"/>
    <w:rsid w:val="003C0CD3"/>
    <w:rsid w:val="003C0D4E"/>
    <w:rsid w:val="003C14FF"/>
    <w:rsid w:val="003C22CD"/>
    <w:rsid w:val="003C2597"/>
    <w:rsid w:val="003C286A"/>
    <w:rsid w:val="003C2953"/>
    <w:rsid w:val="003C2EE3"/>
    <w:rsid w:val="003C32D0"/>
    <w:rsid w:val="003C370A"/>
    <w:rsid w:val="003C4494"/>
    <w:rsid w:val="003C4C6D"/>
    <w:rsid w:val="003C5F18"/>
    <w:rsid w:val="003D145B"/>
    <w:rsid w:val="003D1F2B"/>
    <w:rsid w:val="003D3464"/>
    <w:rsid w:val="003D4F85"/>
    <w:rsid w:val="003D78AD"/>
    <w:rsid w:val="003E18D3"/>
    <w:rsid w:val="003E2030"/>
    <w:rsid w:val="003E4661"/>
    <w:rsid w:val="003E56C8"/>
    <w:rsid w:val="003E5F35"/>
    <w:rsid w:val="003E70FB"/>
    <w:rsid w:val="003E76C3"/>
    <w:rsid w:val="003F0E12"/>
    <w:rsid w:val="003F189A"/>
    <w:rsid w:val="003F23D7"/>
    <w:rsid w:val="003F2E9D"/>
    <w:rsid w:val="003F5371"/>
    <w:rsid w:val="003F5FA6"/>
    <w:rsid w:val="003F6C83"/>
    <w:rsid w:val="003F779F"/>
    <w:rsid w:val="00402E55"/>
    <w:rsid w:val="00402F1D"/>
    <w:rsid w:val="004032BB"/>
    <w:rsid w:val="00403CAC"/>
    <w:rsid w:val="00403F7C"/>
    <w:rsid w:val="00405DEA"/>
    <w:rsid w:val="00407532"/>
    <w:rsid w:val="00407577"/>
    <w:rsid w:val="004130A2"/>
    <w:rsid w:val="00414DE8"/>
    <w:rsid w:val="00415120"/>
    <w:rsid w:val="00415D47"/>
    <w:rsid w:val="00416BFD"/>
    <w:rsid w:val="00416F41"/>
    <w:rsid w:val="00417FD5"/>
    <w:rsid w:val="00421393"/>
    <w:rsid w:val="0042161B"/>
    <w:rsid w:val="004235BE"/>
    <w:rsid w:val="00424CAB"/>
    <w:rsid w:val="0042524C"/>
    <w:rsid w:val="0042636E"/>
    <w:rsid w:val="00427736"/>
    <w:rsid w:val="00430D4B"/>
    <w:rsid w:val="004318BA"/>
    <w:rsid w:val="00432791"/>
    <w:rsid w:val="00435291"/>
    <w:rsid w:val="004354A6"/>
    <w:rsid w:val="0043619D"/>
    <w:rsid w:val="004409CC"/>
    <w:rsid w:val="00440A2F"/>
    <w:rsid w:val="00440E03"/>
    <w:rsid w:val="00441DC8"/>
    <w:rsid w:val="00441FDF"/>
    <w:rsid w:val="00442772"/>
    <w:rsid w:val="00442911"/>
    <w:rsid w:val="00442CF9"/>
    <w:rsid w:val="00443BAA"/>
    <w:rsid w:val="00445240"/>
    <w:rsid w:val="00446FA3"/>
    <w:rsid w:val="00446FA7"/>
    <w:rsid w:val="00447A10"/>
    <w:rsid w:val="004538A2"/>
    <w:rsid w:val="00453A78"/>
    <w:rsid w:val="00454BAF"/>
    <w:rsid w:val="00455787"/>
    <w:rsid w:val="004566EC"/>
    <w:rsid w:val="004576F7"/>
    <w:rsid w:val="0045773F"/>
    <w:rsid w:val="00457DCA"/>
    <w:rsid w:val="00461330"/>
    <w:rsid w:val="004613A0"/>
    <w:rsid w:val="00463192"/>
    <w:rsid w:val="00466980"/>
    <w:rsid w:val="00467F8C"/>
    <w:rsid w:val="0047064C"/>
    <w:rsid w:val="00472E32"/>
    <w:rsid w:val="00473A35"/>
    <w:rsid w:val="00474F42"/>
    <w:rsid w:val="004757B3"/>
    <w:rsid w:val="004804D7"/>
    <w:rsid w:val="00481C78"/>
    <w:rsid w:val="00481E18"/>
    <w:rsid w:val="0048265F"/>
    <w:rsid w:val="0048437B"/>
    <w:rsid w:val="00486F34"/>
    <w:rsid w:val="00486FD3"/>
    <w:rsid w:val="00487D84"/>
    <w:rsid w:val="00492942"/>
    <w:rsid w:val="00493F9A"/>
    <w:rsid w:val="004948C4"/>
    <w:rsid w:val="004971B7"/>
    <w:rsid w:val="004A04C8"/>
    <w:rsid w:val="004A0B1D"/>
    <w:rsid w:val="004A1961"/>
    <w:rsid w:val="004A1D8B"/>
    <w:rsid w:val="004A2F27"/>
    <w:rsid w:val="004A3126"/>
    <w:rsid w:val="004A3E91"/>
    <w:rsid w:val="004A4D57"/>
    <w:rsid w:val="004A50FA"/>
    <w:rsid w:val="004A51A9"/>
    <w:rsid w:val="004A55D4"/>
    <w:rsid w:val="004A6008"/>
    <w:rsid w:val="004A76BD"/>
    <w:rsid w:val="004A77A6"/>
    <w:rsid w:val="004B1046"/>
    <w:rsid w:val="004B1BEB"/>
    <w:rsid w:val="004B1DE6"/>
    <w:rsid w:val="004B3B27"/>
    <w:rsid w:val="004B53ED"/>
    <w:rsid w:val="004B598D"/>
    <w:rsid w:val="004B7637"/>
    <w:rsid w:val="004B7858"/>
    <w:rsid w:val="004B7859"/>
    <w:rsid w:val="004C0794"/>
    <w:rsid w:val="004C0B07"/>
    <w:rsid w:val="004C1D75"/>
    <w:rsid w:val="004C3C3C"/>
    <w:rsid w:val="004C659D"/>
    <w:rsid w:val="004D02E3"/>
    <w:rsid w:val="004D0514"/>
    <w:rsid w:val="004D1A5C"/>
    <w:rsid w:val="004D28C0"/>
    <w:rsid w:val="004D3C4C"/>
    <w:rsid w:val="004D424B"/>
    <w:rsid w:val="004D500E"/>
    <w:rsid w:val="004D58D1"/>
    <w:rsid w:val="004D5996"/>
    <w:rsid w:val="004E0B44"/>
    <w:rsid w:val="004E2241"/>
    <w:rsid w:val="004E2D75"/>
    <w:rsid w:val="004E30AC"/>
    <w:rsid w:val="004E3ABA"/>
    <w:rsid w:val="004E4017"/>
    <w:rsid w:val="004E49B7"/>
    <w:rsid w:val="004E550B"/>
    <w:rsid w:val="004E665F"/>
    <w:rsid w:val="004E66F1"/>
    <w:rsid w:val="004E7DCA"/>
    <w:rsid w:val="004F0B7B"/>
    <w:rsid w:val="004F0F47"/>
    <w:rsid w:val="004F1E64"/>
    <w:rsid w:val="004F3925"/>
    <w:rsid w:val="004F413E"/>
    <w:rsid w:val="004F44A6"/>
    <w:rsid w:val="004F5A33"/>
    <w:rsid w:val="004F686F"/>
    <w:rsid w:val="004F7980"/>
    <w:rsid w:val="0050043C"/>
    <w:rsid w:val="0050078C"/>
    <w:rsid w:val="00500AC9"/>
    <w:rsid w:val="00500FB9"/>
    <w:rsid w:val="00502999"/>
    <w:rsid w:val="0050375D"/>
    <w:rsid w:val="00503A9A"/>
    <w:rsid w:val="005047A5"/>
    <w:rsid w:val="00504F81"/>
    <w:rsid w:val="00505D4C"/>
    <w:rsid w:val="005078B6"/>
    <w:rsid w:val="00511A3D"/>
    <w:rsid w:val="00512EB8"/>
    <w:rsid w:val="00512F5E"/>
    <w:rsid w:val="00514843"/>
    <w:rsid w:val="00515873"/>
    <w:rsid w:val="00516F6E"/>
    <w:rsid w:val="00520F1A"/>
    <w:rsid w:val="00523E85"/>
    <w:rsid w:val="0052495E"/>
    <w:rsid w:val="00526795"/>
    <w:rsid w:val="00530E34"/>
    <w:rsid w:val="005313B8"/>
    <w:rsid w:val="00532457"/>
    <w:rsid w:val="005335ED"/>
    <w:rsid w:val="00536651"/>
    <w:rsid w:val="00537669"/>
    <w:rsid w:val="00540EE2"/>
    <w:rsid w:val="00543A25"/>
    <w:rsid w:val="00543BD9"/>
    <w:rsid w:val="00544F5E"/>
    <w:rsid w:val="005459B0"/>
    <w:rsid w:val="00545F87"/>
    <w:rsid w:val="00546EAC"/>
    <w:rsid w:val="00547B02"/>
    <w:rsid w:val="00547F11"/>
    <w:rsid w:val="005528EA"/>
    <w:rsid w:val="00552F15"/>
    <w:rsid w:val="00553AE2"/>
    <w:rsid w:val="00554E5C"/>
    <w:rsid w:val="005579EB"/>
    <w:rsid w:val="00560BA7"/>
    <w:rsid w:val="00561215"/>
    <w:rsid w:val="00561F7D"/>
    <w:rsid w:val="00562267"/>
    <w:rsid w:val="0056265B"/>
    <w:rsid w:val="0056308A"/>
    <w:rsid w:val="005635F9"/>
    <w:rsid w:val="005642BD"/>
    <w:rsid w:val="00565B30"/>
    <w:rsid w:val="00565F3A"/>
    <w:rsid w:val="005670E0"/>
    <w:rsid w:val="0056723C"/>
    <w:rsid w:val="0056783C"/>
    <w:rsid w:val="00571BB0"/>
    <w:rsid w:val="005759CE"/>
    <w:rsid w:val="00576F61"/>
    <w:rsid w:val="00577BD9"/>
    <w:rsid w:val="005805CC"/>
    <w:rsid w:val="00580D35"/>
    <w:rsid w:val="005822F7"/>
    <w:rsid w:val="00582C09"/>
    <w:rsid w:val="005839F9"/>
    <w:rsid w:val="00585334"/>
    <w:rsid w:val="0058593E"/>
    <w:rsid w:val="00590ABC"/>
    <w:rsid w:val="00590E6A"/>
    <w:rsid w:val="0059112F"/>
    <w:rsid w:val="00593596"/>
    <w:rsid w:val="00595782"/>
    <w:rsid w:val="0059638E"/>
    <w:rsid w:val="00596E28"/>
    <w:rsid w:val="00596EE4"/>
    <w:rsid w:val="005A024E"/>
    <w:rsid w:val="005A03E8"/>
    <w:rsid w:val="005A28B9"/>
    <w:rsid w:val="005A2D44"/>
    <w:rsid w:val="005A4262"/>
    <w:rsid w:val="005A5F08"/>
    <w:rsid w:val="005A694A"/>
    <w:rsid w:val="005B091E"/>
    <w:rsid w:val="005B2319"/>
    <w:rsid w:val="005B2525"/>
    <w:rsid w:val="005B3682"/>
    <w:rsid w:val="005B48F0"/>
    <w:rsid w:val="005B5B5C"/>
    <w:rsid w:val="005B5EEB"/>
    <w:rsid w:val="005B6770"/>
    <w:rsid w:val="005B6931"/>
    <w:rsid w:val="005B7BD9"/>
    <w:rsid w:val="005B7ECE"/>
    <w:rsid w:val="005C0BBB"/>
    <w:rsid w:val="005C3A8A"/>
    <w:rsid w:val="005C3E68"/>
    <w:rsid w:val="005C465F"/>
    <w:rsid w:val="005C4D18"/>
    <w:rsid w:val="005C770D"/>
    <w:rsid w:val="005C78FB"/>
    <w:rsid w:val="005C7F0A"/>
    <w:rsid w:val="005D0E5E"/>
    <w:rsid w:val="005D119F"/>
    <w:rsid w:val="005D175B"/>
    <w:rsid w:val="005D74D5"/>
    <w:rsid w:val="005E07D9"/>
    <w:rsid w:val="005E1A44"/>
    <w:rsid w:val="005E2561"/>
    <w:rsid w:val="005E312D"/>
    <w:rsid w:val="005E3B23"/>
    <w:rsid w:val="005E3F7E"/>
    <w:rsid w:val="005E52BB"/>
    <w:rsid w:val="005E5CBF"/>
    <w:rsid w:val="005F0D1A"/>
    <w:rsid w:val="005F17AC"/>
    <w:rsid w:val="005F3593"/>
    <w:rsid w:val="005F5E55"/>
    <w:rsid w:val="005F704C"/>
    <w:rsid w:val="00600CB4"/>
    <w:rsid w:val="00602163"/>
    <w:rsid w:val="006035C5"/>
    <w:rsid w:val="00605DD4"/>
    <w:rsid w:val="006060F7"/>
    <w:rsid w:val="0060652A"/>
    <w:rsid w:val="00607881"/>
    <w:rsid w:val="00610B32"/>
    <w:rsid w:val="00612334"/>
    <w:rsid w:val="006123AB"/>
    <w:rsid w:val="0061241E"/>
    <w:rsid w:val="0061357E"/>
    <w:rsid w:val="0061365A"/>
    <w:rsid w:val="00614166"/>
    <w:rsid w:val="00614D16"/>
    <w:rsid w:val="00614D72"/>
    <w:rsid w:val="00615BCA"/>
    <w:rsid w:val="00616847"/>
    <w:rsid w:val="0061754B"/>
    <w:rsid w:val="00617CF3"/>
    <w:rsid w:val="0062475E"/>
    <w:rsid w:val="00625347"/>
    <w:rsid w:val="00625694"/>
    <w:rsid w:val="00630D0A"/>
    <w:rsid w:val="00631DD1"/>
    <w:rsid w:val="00631F75"/>
    <w:rsid w:val="00635870"/>
    <w:rsid w:val="0063659B"/>
    <w:rsid w:val="00636C04"/>
    <w:rsid w:val="0064042D"/>
    <w:rsid w:val="00641522"/>
    <w:rsid w:val="00642178"/>
    <w:rsid w:val="00642B6A"/>
    <w:rsid w:val="0064354F"/>
    <w:rsid w:val="0064393A"/>
    <w:rsid w:val="00643A44"/>
    <w:rsid w:val="00643EF7"/>
    <w:rsid w:val="00644079"/>
    <w:rsid w:val="00646410"/>
    <w:rsid w:val="006465AD"/>
    <w:rsid w:val="00647716"/>
    <w:rsid w:val="006501F8"/>
    <w:rsid w:val="00651005"/>
    <w:rsid w:val="006512BB"/>
    <w:rsid w:val="00652316"/>
    <w:rsid w:val="00652B2B"/>
    <w:rsid w:val="00652FEF"/>
    <w:rsid w:val="006536AE"/>
    <w:rsid w:val="00657B16"/>
    <w:rsid w:val="00657D0F"/>
    <w:rsid w:val="006603D2"/>
    <w:rsid w:val="00661885"/>
    <w:rsid w:val="00661D41"/>
    <w:rsid w:val="00663B9F"/>
    <w:rsid w:val="00663CF0"/>
    <w:rsid w:val="00663F9B"/>
    <w:rsid w:val="00664408"/>
    <w:rsid w:val="00665506"/>
    <w:rsid w:val="00671F49"/>
    <w:rsid w:val="00672191"/>
    <w:rsid w:val="0067534B"/>
    <w:rsid w:val="00676D17"/>
    <w:rsid w:val="00676E3F"/>
    <w:rsid w:val="00680AA3"/>
    <w:rsid w:val="0068143F"/>
    <w:rsid w:val="006840F1"/>
    <w:rsid w:val="006853A9"/>
    <w:rsid w:val="00687575"/>
    <w:rsid w:val="00687F8E"/>
    <w:rsid w:val="00692648"/>
    <w:rsid w:val="00692948"/>
    <w:rsid w:val="006936DE"/>
    <w:rsid w:val="006970AA"/>
    <w:rsid w:val="006A00EF"/>
    <w:rsid w:val="006A1AE6"/>
    <w:rsid w:val="006A3528"/>
    <w:rsid w:val="006A4273"/>
    <w:rsid w:val="006A4CFA"/>
    <w:rsid w:val="006A5A73"/>
    <w:rsid w:val="006A607C"/>
    <w:rsid w:val="006A6222"/>
    <w:rsid w:val="006A6232"/>
    <w:rsid w:val="006A637F"/>
    <w:rsid w:val="006A762A"/>
    <w:rsid w:val="006B0478"/>
    <w:rsid w:val="006B0986"/>
    <w:rsid w:val="006B2345"/>
    <w:rsid w:val="006B6FA1"/>
    <w:rsid w:val="006B7B10"/>
    <w:rsid w:val="006C0579"/>
    <w:rsid w:val="006C0ABA"/>
    <w:rsid w:val="006C3449"/>
    <w:rsid w:val="006C3AF4"/>
    <w:rsid w:val="006C3ECC"/>
    <w:rsid w:val="006C4176"/>
    <w:rsid w:val="006C4422"/>
    <w:rsid w:val="006C47B3"/>
    <w:rsid w:val="006C557C"/>
    <w:rsid w:val="006C59C4"/>
    <w:rsid w:val="006C6D62"/>
    <w:rsid w:val="006D1C57"/>
    <w:rsid w:val="006D1D4F"/>
    <w:rsid w:val="006D2B32"/>
    <w:rsid w:val="006D2F3C"/>
    <w:rsid w:val="006D4B87"/>
    <w:rsid w:val="006D5264"/>
    <w:rsid w:val="006D6F25"/>
    <w:rsid w:val="006D70F9"/>
    <w:rsid w:val="006E078C"/>
    <w:rsid w:val="006E09BE"/>
    <w:rsid w:val="006E1A77"/>
    <w:rsid w:val="006E3142"/>
    <w:rsid w:val="006E5537"/>
    <w:rsid w:val="006E6FA9"/>
    <w:rsid w:val="006E7B5B"/>
    <w:rsid w:val="006F0315"/>
    <w:rsid w:val="006F036E"/>
    <w:rsid w:val="006F0EFB"/>
    <w:rsid w:val="006F12AE"/>
    <w:rsid w:val="006F1CA7"/>
    <w:rsid w:val="006F3BA3"/>
    <w:rsid w:val="006F3C54"/>
    <w:rsid w:val="006F54F0"/>
    <w:rsid w:val="006F5C43"/>
    <w:rsid w:val="006F6F90"/>
    <w:rsid w:val="007004B6"/>
    <w:rsid w:val="007030EA"/>
    <w:rsid w:val="00704F65"/>
    <w:rsid w:val="007055F9"/>
    <w:rsid w:val="00705915"/>
    <w:rsid w:val="0070784B"/>
    <w:rsid w:val="00711BE0"/>
    <w:rsid w:val="00712C5D"/>
    <w:rsid w:val="007148EA"/>
    <w:rsid w:val="00716086"/>
    <w:rsid w:val="0071713F"/>
    <w:rsid w:val="0071784F"/>
    <w:rsid w:val="00717F52"/>
    <w:rsid w:val="00720F4C"/>
    <w:rsid w:val="0072106A"/>
    <w:rsid w:val="00722B5F"/>
    <w:rsid w:val="00722F66"/>
    <w:rsid w:val="007233A4"/>
    <w:rsid w:val="00723C29"/>
    <w:rsid w:val="0072468B"/>
    <w:rsid w:val="00724710"/>
    <w:rsid w:val="007264E3"/>
    <w:rsid w:val="007301CE"/>
    <w:rsid w:val="00731CA0"/>
    <w:rsid w:val="007320BD"/>
    <w:rsid w:val="00732660"/>
    <w:rsid w:val="00732B51"/>
    <w:rsid w:val="00732C16"/>
    <w:rsid w:val="0073417B"/>
    <w:rsid w:val="007344C5"/>
    <w:rsid w:val="0073699E"/>
    <w:rsid w:val="00737EBE"/>
    <w:rsid w:val="0074041E"/>
    <w:rsid w:val="0074113C"/>
    <w:rsid w:val="007424D4"/>
    <w:rsid w:val="007426C6"/>
    <w:rsid w:val="007433C0"/>
    <w:rsid w:val="00743675"/>
    <w:rsid w:val="007443DC"/>
    <w:rsid w:val="007467EB"/>
    <w:rsid w:val="0074731F"/>
    <w:rsid w:val="0075132C"/>
    <w:rsid w:val="00753858"/>
    <w:rsid w:val="00754DDE"/>
    <w:rsid w:val="00757032"/>
    <w:rsid w:val="00760E5B"/>
    <w:rsid w:val="007620C4"/>
    <w:rsid w:val="007644EE"/>
    <w:rsid w:val="00765FC8"/>
    <w:rsid w:val="007667BE"/>
    <w:rsid w:val="00770D6E"/>
    <w:rsid w:val="007716A2"/>
    <w:rsid w:val="0077245A"/>
    <w:rsid w:val="007725B7"/>
    <w:rsid w:val="00773D7B"/>
    <w:rsid w:val="007770D6"/>
    <w:rsid w:val="00780EBF"/>
    <w:rsid w:val="00781FC3"/>
    <w:rsid w:val="00782E55"/>
    <w:rsid w:val="007847FE"/>
    <w:rsid w:val="00784A84"/>
    <w:rsid w:val="00784C49"/>
    <w:rsid w:val="00785AA1"/>
    <w:rsid w:val="00785B49"/>
    <w:rsid w:val="00785C30"/>
    <w:rsid w:val="00786F23"/>
    <w:rsid w:val="00790395"/>
    <w:rsid w:val="0079106B"/>
    <w:rsid w:val="007927EB"/>
    <w:rsid w:val="007952E7"/>
    <w:rsid w:val="007A04AE"/>
    <w:rsid w:val="007A13C9"/>
    <w:rsid w:val="007A3439"/>
    <w:rsid w:val="007A3B73"/>
    <w:rsid w:val="007A4349"/>
    <w:rsid w:val="007A5C42"/>
    <w:rsid w:val="007A72C6"/>
    <w:rsid w:val="007B0914"/>
    <w:rsid w:val="007B2D30"/>
    <w:rsid w:val="007B463C"/>
    <w:rsid w:val="007B5D40"/>
    <w:rsid w:val="007B5F76"/>
    <w:rsid w:val="007B6160"/>
    <w:rsid w:val="007B693D"/>
    <w:rsid w:val="007C04FF"/>
    <w:rsid w:val="007C08F4"/>
    <w:rsid w:val="007C1DAB"/>
    <w:rsid w:val="007C21D1"/>
    <w:rsid w:val="007C3455"/>
    <w:rsid w:val="007C5A58"/>
    <w:rsid w:val="007C7CE6"/>
    <w:rsid w:val="007C7DF0"/>
    <w:rsid w:val="007D080A"/>
    <w:rsid w:val="007D1498"/>
    <w:rsid w:val="007D14E9"/>
    <w:rsid w:val="007D1511"/>
    <w:rsid w:val="007D17A3"/>
    <w:rsid w:val="007D1945"/>
    <w:rsid w:val="007D1E31"/>
    <w:rsid w:val="007D2079"/>
    <w:rsid w:val="007D6663"/>
    <w:rsid w:val="007D6F90"/>
    <w:rsid w:val="007D703F"/>
    <w:rsid w:val="007D72AC"/>
    <w:rsid w:val="007E0E4C"/>
    <w:rsid w:val="007E1D62"/>
    <w:rsid w:val="007E2051"/>
    <w:rsid w:val="007E42A5"/>
    <w:rsid w:val="007E4B90"/>
    <w:rsid w:val="007E5A68"/>
    <w:rsid w:val="007E7325"/>
    <w:rsid w:val="007E763A"/>
    <w:rsid w:val="007F149E"/>
    <w:rsid w:val="007F2A08"/>
    <w:rsid w:val="007F33E8"/>
    <w:rsid w:val="007F43A2"/>
    <w:rsid w:val="007F516C"/>
    <w:rsid w:val="007F6568"/>
    <w:rsid w:val="0080074F"/>
    <w:rsid w:val="0080134B"/>
    <w:rsid w:val="008014F7"/>
    <w:rsid w:val="00802EE3"/>
    <w:rsid w:val="00802F53"/>
    <w:rsid w:val="00802FD2"/>
    <w:rsid w:val="00803820"/>
    <w:rsid w:val="00806E14"/>
    <w:rsid w:val="0081069B"/>
    <w:rsid w:val="00810B5E"/>
    <w:rsid w:val="0081106C"/>
    <w:rsid w:val="008116F2"/>
    <w:rsid w:val="00811847"/>
    <w:rsid w:val="00813FF0"/>
    <w:rsid w:val="0081417C"/>
    <w:rsid w:val="00814281"/>
    <w:rsid w:val="00814310"/>
    <w:rsid w:val="008170C9"/>
    <w:rsid w:val="008172D9"/>
    <w:rsid w:val="0081771D"/>
    <w:rsid w:val="0082027E"/>
    <w:rsid w:val="00820433"/>
    <w:rsid w:val="008225F3"/>
    <w:rsid w:val="00822B54"/>
    <w:rsid w:val="00823BE8"/>
    <w:rsid w:val="0082544C"/>
    <w:rsid w:val="008258F5"/>
    <w:rsid w:val="008263C6"/>
    <w:rsid w:val="00826972"/>
    <w:rsid w:val="00826C9C"/>
    <w:rsid w:val="00827320"/>
    <w:rsid w:val="00827EB5"/>
    <w:rsid w:val="00831A92"/>
    <w:rsid w:val="00833A10"/>
    <w:rsid w:val="00836B1A"/>
    <w:rsid w:val="008375F1"/>
    <w:rsid w:val="00837E85"/>
    <w:rsid w:val="00842902"/>
    <w:rsid w:val="00842E89"/>
    <w:rsid w:val="008430EA"/>
    <w:rsid w:val="00843E66"/>
    <w:rsid w:val="00844A20"/>
    <w:rsid w:val="00845186"/>
    <w:rsid w:val="008459CF"/>
    <w:rsid w:val="008461DF"/>
    <w:rsid w:val="00847899"/>
    <w:rsid w:val="008479FB"/>
    <w:rsid w:val="00851C7D"/>
    <w:rsid w:val="00852129"/>
    <w:rsid w:val="00852BB0"/>
    <w:rsid w:val="00856164"/>
    <w:rsid w:val="008566DE"/>
    <w:rsid w:val="008573A1"/>
    <w:rsid w:val="00857AE8"/>
    <w:rsid w:val="00860288"/>
    <w:rsid w:val="008624A6"/>
    <w:rsid w:val="008627D3"/>
    <w:rsid w:val="00863325"/>
    <w:rsid w:val="008650F3"/>
    <w:rsid w:val="00870750"/>
    <w:rsid w:val="008714E6"/>
    <w:rsid w:val="00871AD1"/>
    <w:rsid w:val="008722F9"/>
    <w:rsid w:val="00872661"/>
    <w:rsid w:val="00872D89"/>
    <w:rsid w:val="0087415D"/>
    <w:rsid w:val="00874170"/>
    <w:rsid w:val="008744F4"/>
    <w:rsid w:val="00874F94"/>
    <w:rsid w:val="008760FE"/>
    <w:rsid w:val="008768CC"/>
    <w:rsid w:val="0088036D"/>
    <w:rsid w:val="00880FDA"/>
    <w:rsid w:val="0088194C"/>
    <w:rsid w:val="0088195B"/>
    <w:rsid w:val="008833E0"/>
    <w:rsid w:val="00883CAE"/>
    <w:rsid w:val="008875A0"/>
    <w:rsid w:val="00891563"/>
    <w:rsid w:val="00891AC0"/>
    <w:rsid w:val="00892982"/>
    <w:rsid w:val="00895486"/>
    <w:rsid w:val="00896176"/>
    <w:rsid w:val="008A01AB"/>
    <w:rsid w:val="008A049B"/>
    <w:rsid w:val="008A07A1"/>
    <w:rsid w:val="008A25F4"/>
    <w:rsid w:val="008A2F92"/>
    <w:rsid w:val="008A347A"/>
    <w:rsid w:val="008A40EE"/>
    <w:rsid w:val="008A4F93"/>
    <w:rsid w:val="008A5D0F"/>
    <w:rsid w:val="008A695F"/>
    <w:rsid w:val="008A6C2D"/>
    <w:rsid w:val="008A773C"/>
    <w:rsid w:val="008B0213"/>
    <w:rsid w:val="008B1B6B"/>
    <w:rsid w:val="008B4281"/>
    <w:rsid w:val="008B53D9"/>
    <w:rsid w:val="008B5EA1"/>
    <w:rsid w:val="008B66FC"/>
    <w:rsid w:val="008B6A74"/>
    <w:rsid w:val="008B72A8"/>
    <w:rsid w:val="008B7FEE"/>
    <w:rsid w:val="008C01AA"/>
    <w:rsid w:val="008C0C3D"/>
    <w:rsid w:val="008C2354"/>
    <w:rsid w:val="008C487C"/>
    <w:rsid w:val="008C68D6"/>
    <w:rsid w:val="008D0588"/>
    <w:rsid w:val="008D0FA1"/>
    <w:rsid w:val="008D252C"/>
    <w:rsid w:val="008D27D1"/>
    <w:rsid w:val="008D363E"/>
    <w:rsid w:val="008D4A09"/>
    <w:rsid w:val="008D4A1C"/>
    <w:rsid w:val="008D730F"/>
    <w:rsid w:val="008D7580"/>
    <w:rsid w:val="008E2704"/>
    <w:rsid w:val="008E2A0F"/>
    <w:rsid w:val="008E3D30"/>
    <w:rsid w:val="008E5393"/>
    <w:rsid w:val="008E57F0"/>
    <w:rsid w:val="008E5D69"/>
    <w:rsid w:val="008E5FBF"/>
    <w:rsid w:val="008F04FE"/>
    <w:rsid w:val="008F48B3"/>
    <w:rsid w:val="008F592E"/>
    <w:rsid w:val="008F5DE7"/>
    <w:rsid w:val="008F617A"/>
    <w:rsid w:val="008F6DF7"/>
    <w:rsid w:val="009004DA"/>
    <w:rsid w:val="00901DA3"/>
    <w:rsid w:val="00901EB0"/>
    <w:rsid w:val="00902457"/>
    <w:rsid w:val="00902956"/>
    <w:rsid w:val="00903F5E"/>
    <w:rsid w:val="009074DF"/>
    <w:rsid w:val="00910E1E"/>
    <w:rsid w:val="00911638"/>
    <w:rsid w:val="0091214F"/>
    <w:rsid w:val="00912D9B"/>
    <w:rsid w:val="00913BE2"/>
    <w:rsid w:val="00914D86"/>
    <w:rsid w:val="00915380"/>
    <w:rsid w:val="00916018"/>
    <w:rsid w:val="0091703D"/>
    <w:rsid w:val="0091754F"/>
    <w:rsid w:val="00917BC0"/>
    <w:rsid w:val="00917F39"/>
    <w:rsid w:val="00920618"/>
    <w:rsid w:val="0092169A"/>
    <w:rsid w:val="00921BC5"/>
    <w:rsid w:val="009230DD"/>
    <w:rsid w:val="009253ED"/>
    <w:rsid w:val="00926883"/>
    <w:rsid w:val="00927D23"/>
    <w:rsid w:val="00930CC4"/>
    <w:rsid w:val="0093101D"/>
    <w:rsid w:val="00932176"/>
    <w:rsid w:val="00932781"/>
    <w:rsid w:val="009333FE"/>
    <w:rsid w:val="009348B8"/>
    <w:rsid w:val="0093521A"/>
    <w:rsid w:val="00935818"/>
    <w:rsid w:val="00940C81"/>
    <w:rsid w:val="0094146C"/>
    <w:rsid w:val="00941650"/>
    <w:rsid w:val="00942C38"/>
    <w:rsid w:val="0094353A"/>
    <w:rsid w:val="00943D2C"/>
    <w:rsid w:val="0094628F"/>
    <w:rsid w:val="00947256"/>
    <w:rsid w:val="00947DB2"/>
    <w:rsid w:val="00951424"/>
    <w:rsid w:val="00951A0C"/>
    <w:rsid w:val="00952775"/>
    <w:rsid w:val="009533D8"/>
    <w:rsid w:val="0095537E"/>
    <w:rsid w:val="009568A1"/>
    <w:rsid w:val="009603BB"/>
    <w:rsid w:val="0096194D"/>
    <w:rsid w:val="00964673"/>
    <w:rsid w:val="009646DD"/>
    <w:rsid w:val="00964DE9"/>
    <w:rsid w:val="00967075"/>
    <w:rsid w:val="0097107B"/>
    <w:rsid w:val="009725A3"/>
    <w:rsid w:val="00973A11"/>
    <w:rsid w:val="00974642"/>
    <w:rsid w:val="00974AC0"/>
    <w:rsid w:val="00976650"/>
    <w:rsid w:val="00976DCF"/>
    <w:rsid w:val="009804EB"/>
    <w:rsid w:val="00982BF1"/>
    <w:rsid w:val="00982E7B"/>
    <w:rsid w:val="0098418A"/>
    <w:rsid w:val="0099004E"/>
    <w:rsid w:val="009917BD"/>
    <w:rsid w:val="009920D0"/>
    <w:rsid w:val="00992B9F"/>
    <w:rsid w:val="00993254"/>
    <w:rsid w:val="00994A8E"/>
    <w:rsid w:val="00996232"/>
    <w:rsid w:val="009967DA"/>
    <w:rsid w:val="00996B2E"/>
    <w:rsid w:val="009A0188"/>
    <w:rsid w:val="009A1198"/>
    <w:rsid w:val="009A25A0"/>
    <w:rsid w:val="009A25C1"/>
    <w:rsid w:val="009A351F"/>
    <w:rsid w:val="009A3D23"/>
    <w:rsid w:val="009A4069"/>
    <w:rsid w:val="009A46FD"/>
    <w:rsid w:val="009A6A7A"/>
    <w:rsid w:val="009A711A"/>
    <w:rsid w:val="009A729C"/>
    <w:rsid w:val="009B0766"/>
    <w:rsid w:val="009B0D9F"/>
    <w:rsid w:val="009B1A43"/>
    <w:rsid w:val="009B21A6"/>
    <w:rsid w:val="009B2762"/>
    <w:rsid w:val="009B3DB9"/>
    <w:rsid w:val="009B61C7"/>
    <w:rsid w:val="009B6A13"/>
    <w:rsid w:val="009B735B"/>
    <w:rsid w:val="009C13AB"/>
    <w:rsid w:val="009C24B0"/>
    <w:rsid w:val="009C4263"/>
    <w:rsid w:val="009C44C7"/>
    <w:rsid w:val="009D0AE9"/>
    <w:rsid w:val="009D2645"/>
    <w:rsid w:val="009D36D8"/>
    <w:rsid w:val="009D5895"/>
    <w:rsid w:val="009D614A"/>
    <w:rsid w:val="009D6CFC"/>
    <w:rsid w:val="009E01AE"/>
    <w:rsid w:val="009E38C0"/>
    <w:rsid w:val="009E4D46"/>
    <w:rsid w:val="009E5FAA"/>
    <w:rsid w:val="009E66A9"/>
    <w:rsid w:val="009E6CED"/>
    <w:rsid w:val="009F0223"/>
    <w:rsid w:val="009F0734"/>
    <w:rsid w:val="009F1A17"/>
    <w:rsid w:val="009F2FAB"/>
    <w:rsid w:val="009F3289"/>
    <w:rsid w:val="009F3631"/>
    <w:rsid w:val="009F50AC"/>
    <w:rsid w:val="009F5F53"/>
    <w:rsid w:val="009F6353"/>
    <w:rsid w:val="00A01EAC"/>
    <w:rsid w:val="00A027D0"/>
    <w:rsid w:val="00A03369"/>
    <w:rsid w:val="00A03F27"/>
    <w:rsid w:val="00A04481"/>
    <w:rsid w:val="00A06216"/>
    <w:rsid w:val="00A06534"/>
    <w:rsid w:val="00A07099"/>
    <w:rsid w:val="00A11836"/>
    <w:rsid w:val="00A13468"/>
    <w:rsid w:val="00A13EED"/>
    <w:rsid w:val="00A15318"/>
    <w:rsid w:val="00A163B3"/>
    <w:rsid w:val="00A164A1"/>
    <w:rsid w:val="00A16696"/>
    <w:rsid w:val="00A21813"/>
    <w:rsid w:val="00A21886"/>
    <w:rsid w:val="00A21B99"/>
    <w:rsid w:val="00A22ED9"/>
    <w:rsid w:val="00A2336B"/>
    <w:rsid w:val="00A23CAC"/>
    <w:rsid w:val="00A248FE"/>
    <w:rsid w:val="00A252E4"/>
    <w:rsid w:val="00A25DA3"/>
    <w:rsid w:val="00A27302"/>
    <w:rsid w:val="00A32667"/>
    <w:rsid w:val="00A3347D"/>
    <w:rsid w:val="00A33A81"/>
    <w:rsid w:val="00A34C95"/>
    <w:rsid w:val="00A35045"/>
    <w:rsid w:val="00A3618A"/>
    <w:rsid w:val="00A365B0"/>
    <w:rsid w:val="00A402E2"/>
    <w:rsid w:val="00A40790"/>
    <w:rsid w:val="00A40AC6"/>
    <w:rsid w:val="00A41451"/>
    <w:rsid w:val="00A414FA"/>
    <w:rsid w:val="00A42895"/>
    <w:rsid w:val="00A45023"/>
    <w:rsid w:val="00A4545A"/>
    <w:rsid w:val="00A47A2A"/>
    <w:rsid w:val="00A5379D"/>
    <w:rsid w:val="00A53944"/>
    <w:rsid w:val="00A54180"/>
    <w:rsid w:val="00A54771"/>
    <w:rsid w:val="00A54D63"/>
    <w:rsid w:val="00A553BE"/>
    <w:rsid w:val="00A562BF"/>
    <w:rsid w:val="00A56D41"/>
    <w:rsid w:val="00A57604"/>
    <w:rsid w:val="00A60999"/>
    <w:rsid w:val="00A61F08"/>
    <w:rsid w:val="00A61F41"/>
    <w:rsid w:val="00A6259F"/>
    <w:rsid w:val="00A63B94"/>
    <w:rsid w:val="00A656C7"/>
    <w:rsid w:val="00A65B63"/>
    <w:rsid w:val="00A667CA"/>
    <w:rsid w:val="00A66FF9"/>
    <w:rsid w:val="00A703EC"/>
    <w:rsid w:val="00A71517"/>
    <w:rsid w:val="00A73D4F"/>
    <w:rsid w:val="00A74462"/>
    <w:rsid w:val="00A74E5F"/>
    <w:rsid w:val="00A75A06"/>
    <w:rsid w:val="00A769C9"/>
    <w:rsid w:val="00A76DE1"/>
    <w:rsid w:val="00A777B6"/>
    <w:rsid w:val="00A80ABA"/>
    <w:rsid w:val="00A810E5"/>
    <w:rsid w:val="00A81546"/>
    <w:rsid w:val="00A85238"/>
    <w:rsid w:val="00A854B4"/>
    <w:rsid w:val="00A856BD"/>
    <w:rsid w:val="00A85C03"/>
    <w:rsid w:val="00A87A3F"/>
    <w:rsid w:val="00A9040C"/>
    <w:rsid w:val="00A90B3B"/>
    <w:rsid w:val="00A91168"/>
    <w:rsid w:val="00A91AD4"/>
    <w:rsid w:val="00A92AAD"/>
    <w:rsid w:val="00A93159"/>
    <w:rsid w:val="00A93FA8"/>
    <w:rsid w:val="00A93FD5"/>
    <w:rsid w:val="00A951D0"/>
    <w:rsid w:val="00A95C61"/>
    <w:rsid w:val="00A96F93"/>
    <w:rsid w:val="00AA0C96"/>
    <w:rsid w:val="00AA37B4"/>
    <w:rsid w:val="00AA3BEF"/>
    <w:rsid w:val="00AA452A"/>
    <w:rsid w:val="00AA4B39"/>
    <w:rsid w:val="00AA6728"/>
    <w:rsid w:val="00AB1EF6"/>
    <w:rsid w:val="00AB231C"/>
    <w:rsid w:val="00AB2AE7"/>
    <w:rsid w:val="00AB36B2"/>
    <w:rsid w:val="00AB3D73"/>
    <w:rsid w:val="00AB4DEC"/>
    <w:rsid w:val="00AB6DF2"/>
    <w:rsid w:val="00AB6ED7"/>
    <w:rsid w:val="00AB702C"/>
    <w:rsid w:val="00AB78C8"/>
    <w:rsid w:val="00AC2002"/>
    <w:rsid w:val="00AC240C"/>
    <w:rsid w:val="00AC2ADB"/>
    <w:rsid w:val="00AC2E40"/>
    <w:rsid w:val="00AC4A81"/>
    <w:rsid w:val="00AC523E"/>
    <w:rsid w:val="00AC55FD"/>
    <w:rsid w:val="00AC642C"/>
    <w:rsid w:val="00AC691E"/>
    <w:rsid w:val="00AD04A6"/>
    <w:rsid w:val="00AD0698"/>
    <w:rsid w:val="00AD06D1"/>
    <w:rsid w:val="00AD2066"/>
    <w:rsid w:val="00AD3A68"/>
    <w:rsid w:val="00AD5049"/>
    <w:rsid w:val="00AD60B5"/>
    <w:rsid w:val="00AD7AF4"/>
    <w:rsid w:val="00AE04AF"/>
    <w:rsid w:val="00AE0736"/>
    <w:rsid w:val="00AE08CB"/>
    <w:rsid w:val="00AE1718"/>
    <w:rsid w:val="00AE4444"/>
    <w:rsid w:val="00AE468C"/>
    <w:rsid w:val="00AE47A6"/>
    <w:rsid w:val="00AE622C"/>
    <w:rsid w:val="00AE6762"/>
    <w:rsid w:val="00AE7766"/>
    <w:rsid w:val="00AE78A7"/>
    <w:rsid w:val="00AF222E"/>
    <w:rsid w:val="00AF3D3B"/>
    <w:rsid w:val="00AF575C"/>
    <w:rsid w:val="00AF5878"/>
    <w:rsid w:val="00AF7676"/>
    <w:rsid w:val="00B00FA4"/>
    <w:rsid w:val="00B01912"/>
    <w:rsid w:val="00B053B8"/>
    <w:rsid w:val="00B0549D"/>
    <w:rsid w:val="00B05861"/>
    <w:rsid w:val="00B10DCA"/>
    <w:rsid w:val="00B11EFF"/>
    <w:rsid w:val="00B14BBC"/>
    <w:rsid w:val="00B16613"/>
    <w:rsid w:val="00B1669A"/>
    <w:rsid w:val="00B167C0"/>
    <w:rsid w:val="00B17029"/>
    <w:rsid w:val="00B17988"/>
    <w:rsid w:val="00B17D52"/>
    <w:rsid w:val="00B2052B"/>
    <w:rsid w:val="00B233B9"/>
    <w:rsid w:val="00B24461"/>
    <w:rsid w:val="00B248BE"/>
    <w:rsid w:val="00B273AB"/>
    <w:rsid w:val="00B327E4"/>
    <w:rsid w:val="00B33CD6"/>
    <w:rsid w:val="00B343B2"/>
    <w:rsid w:val="00B3617D"/>
    <w:rsid w:val="00B36216"/>
    <w:rsid w:val="00B403B0"/>
    <w:rsid w:val="00B42354"/>
    <w:rsid w:val="00B4442B"/>
    <w:rsid w:val="00B44CBD"/>
    <w:rsid w:val="00B44E3A"/>
    <w:rsid w:val="00B46B70"/>
    <w:rsid w:val="00B47164"/>
    <w:rsid w:val="00B476DE"/>
    <w:rsid w:val="00B54361"/>
    <w:rsid w:val="00B55AD2"/>
    <w:rsid w:val="00B56826"/>
    <w:rsid w:val="00B56D24"/>
    <w:rsid w:val="00B57A3C"/>
    <w:rsid w:val="00B60154"/>
    <w:rsid w:val="00B62074"/>
    <w:rsid w:val="00B62401"/>
    <w:rsid w:val="00B62740"/>
    <w:rsid w:val="00B62D2F"/>
    <w:rsid w:val="00B64579"/>
    <w:rsid w:val="00B64E3B"/>
    <w:rsid w:val="00B7005D"/>
    <w:rsid w:val="00B707DE"/>
    <w:rsid w:val="00B71E7C"/>
    <w:rsid w:val="00B72DD2"/>
    <w:rsid w:val="00B73A40"/>
    <w:rsid w:val="00B73AED"/>
    <w:rsid w:val="00B73D8C"/>
    <w:rsid w:val="00B745FB"/>
    <w:rsid w:val="00B74F89"/>
    <w:rsid w:val="00B74FC7"/>
    <w:rsid w:val="00B75E10"/>
    <w:rsid w:val="00B76940"/>
    <w:rsid w:val="00B80A9F"/>
    <w:rsid w:val="00B8124C"/>
    <w:rsid w:val="00B814A9"/>
    <w:rsid w:val="00B81D32"/>
    <w:rsid w:val="00B81D67"/>
    <w:rsid w:val="00B831F9"/>
    <w:rsid w:val="00B843AC"/>
    <w:rsid w:val="00B85E2D"/>
    <w:rsid w:val="00B869F3"/>
    <w:rsid w:val="00B9056F"/>
    <w:rsid w:val="00B90BB6"/>
    <w:rsid w:val="00B92556"/>
    <w:rsid w:val="00B94064"/>
    <w:rsid w:val="00B95B6A"/>
    <w:rsid w:val="00B9714A"/>
    <w:rsid w:val="00BA0039"/>
    <w:rsid w:val="00BA0366"/>
    <w:rsid w:val="00BA1015"/>
    <w:rsid w:val="00BA4AA0"/>
    <w:rsid w:val="00BA4DB8"/>
    <w:rsid w:val="00BA5015"/>
    <w:rsid w:val="00BA6A55"/>
    <w:rsid w:val="00BA70B3"/>
    <w:rsid w:val="00BA7AF6"/>
    <w:rsid w:val="00BB17C9"/>
    <w:rsid w:val="00BB3581"/>
    <w:rsid w:val="00BB3EEE"/>
    <w:rsid w:val="00BB45DE"/>
    <w:rsid w:val="00BB548C"/>
    <w:rsid w:val="00BB7744"/>
    <w:rsid w:val="00BB7DA8"/>
    <w:rsid w:val="00BC0716"/>
    <w:rsid w:val="00BC0A44"/>
    <w:rsid w:val="00BC1AF8"/>
    <w:rsid w:val="00BC3CA5"/>
    <w:rsid w:val="00BC3E4B"/>
    <w:rsid w:val="00BC69BD"/>
    <w:rsid w:val="00BC771E"/>
    <w:rsid w:val="00BD12CD"/>
    <w:rsid w:val="00BD4BA3"/>
    <w:rsid w:val="00BD6360"/>
    <w:rsid w:val="00BD75B9"/>
    <w:rsid w:val="00BE0F69"/>
    <w:rsid w:val="00BE35F5"/>
    <w:rsid w:val="00BE421C"/>
    <w:rsid w:val="00BE5128"/>
    <w:rsid w:val="00BE5133"/>
    <w:rsid w:val="00BE72BA"/>
    <w:rsid w:val="00BE73C3"/>
    <w:rsid w:val="00BE7AD9"/>
    <w:rsid w:val="00BF0C1E"/>
    <w:rsid w:val="00BF2A98"/>
    <w:rsid w:val="00BF49E7"/>
    <w:rsid w:val="00BF4D2A"/>
    <w:rsid w:val="00BF5664"/>
    <w:rsid w:val="00C00624"/>
    <w:rsid w:val="00C02DA3"/>
    <w:rsid w:val="00C03AFA"/>
    <w:rsid w:val="00C03D18"/>
    <w:rsid w:val="00C046AE"/>
    <w:rsid w:val="00C04A53"/>
    <w:rsid w:val="00C0594C"/>
    <w:rsid w:val="00C05F81"/>
    <w:rsid w:val="00C07093"/>
    <w:rsid w:val="00C07118"/>
    <w:rsid w:val="00C132FC"/>
    <w:rsid w:val="00C135A0"/>
    <w:rsid w:val="00C14C29"/>
    <w:rsid w:val="00C15761"/>
    <w:rsid w:val="00C15A2A"/>
    <w:rsid w:val="00C1708E"/>
    <w:rsid w:val="00C21E5C"/>
    <w:rsid w:val="00C21F01"/>
    <w:rsid w:val="00C22EA8"/>
    <w:rsid w:val="00C22F6B"/>
    <w:rsid w:val="00C23239"/>
    <w:rsid w:val="00C2467E"/>
    <w:rsid w:val="00C24D6A"/>
    <w:rsid w:val="00C24ED5"/>
    <w:rsid w:val="00C251C3"/>
    <w:rsid w:val="00C25688"/>
    <w:rsid w:val="00C2693F"/>
    <w:rsid w:val="00C27425"/>
    <w:rsid w:val="00C30738"/>
    <w:rsid w:val="00C31488"/>
    <w:rsid w:val="00C3169A"/>
    <w:rsid w:val="00C32975"/>
    <w:rsid w:val="00C3411E"/>
    <w:rsid w:val="00C344F1"/>
    <w:rsid w:val="00C369BE"/>
    <w:rsid w:val="00C40762"/>
    <w:rsid w:val="00C418F5"/>
    <w:rsid w:val="00C433AD"/>
    <w:rsid w:val="00C4348F"/>
    <w:rsid w:val="00C437D7"/>
    <w:rsid w:val="00C44086"/>
    <w:rsid w:val="00C44833"/>
    <w:rsid w:val="00C4487F"/>
    <w:rsid w:val="00C44CCA"/>
    <w:rsid w:val="00C46B2D"/>
    <w:rsid w:val="00C47459"/>
    <w:rsid w:val="00C51260"/>
    <w:rsid w:val="00C52D1F"/>
    <w:rsid w:val="00C538C5"/>
    <w:rsid w:val="00C548C1"/>
    <w:rsid w:val="00C55727"/>
    <w:rsid w:val="00C571A0"/>
    <w:rsid w:val="00C574ED"/>
    <w:rsid w:val="00C57964"/>
    <w:rsid w:val="00C57FDA"/>
    <w:rsid w:val="00C63B29"/>
    <w:rsid w:val="00C654B3"/>
    <w:rsid w:val="00C656A9"/>
    <w:rsid w:val="00C70CFA"/>
    <w:rsid w:val="00C72AB4"/>
    <w:rsid w:val="00C733D3"/>
    <w:rsid w:val="00C7392C"/>
    <w:rsid w:val="00C74192"/>
    <w:rsid w:val="00C7422E"/>
    <w:rsid w:val="00C74528"/>
    <w:rsid w:val="00C75109"/>
    <w:rsid w:val="00C77D8C"/>
    <w:rsid w:val="00C80F52"/>
    <w:rsid w:val="00C8287F"/>
    <w:rsid w:val="00C83F26"/>
    <w:rsid w:val="00C84AB4"/>
    <w:rsid w:val="00C85201"/>
    <w:rsid w:val="00C87215"/>
    <w:rsid w:val="00C90AE1"/>
    <w:rsid w:val="00C9123C"/>
    <w:rsid w:val="00C93C4A"/>
    <w:rsid w:val="00C97334"/>
    <w:rsid w:val="00C974E8"/>
    <w:rsid w:val="00C97A8C"/>
    <w:rsid w:val="00CA0119"/>
    <w:rsid w:val="00CA13B4"/>
    <w:rsid w:val="00CA44D7"/>
    <w:rsid w:val="00CA4DE8"/>
    <w:rsid w:val="00CA6205"/>
    <w:rsid w:val="00CA7433"/>
    <w:rsid w:val="00CB0327"/>
    <w:rsid w:val="00CB0F9B"/>
    <w:rsid w:val="00CB17A9"/>
    <w:rsid w:val="00CB1893"/>
    <w:rsid w:val="00CB1D61"/>
    <w:rsid w:val="00CB21A2"/>
    <w:rsid w:val="00CB251C"/>
    <w:rsid w:val="00CB2AC4"/>
    <w:rsid w:val="00CB466D"/>
    <w:rsid w:val="00CB485C"/>
    <w:rsid w:val="00CB4C7A"/>
    <w:rsid w:val="00CB56CC"/>
    <w:rsid w:val="00CB678C"/>
    <w:rsid w:val="00CC0D5A"/>
    <w:rsid w:val="00CC0DE9"/>
    <w:rsid w:val="00CC1BD0"/>
    <w:rsid w:val="00CC2242"/>
    <w:rsid w:val="00CC3BCC"/>
    <w:rsid w:val="00CC43C8"/>
    <w:rsid w:val="00CC5EAC"/>
    <w:rsid w:val="00CD0308"/>
    <w:rsid w:val="00CD05A6"/>
    <w:rsid w:val="00CD356F"/>
    <w:rsid w:val="00CD4B3E"/>
    <w:rsid w:val="00CD6BBC"/>
    <w:rsid w:val="00CD7918"/>
    <w:rsid w:val="00CD7DB4"/>
    <w:rsid w:val="00CE152C"/>
    <w:rsid w:val="00CE1E37"/>
    <w:rsid w:val="00CE2BD5"/>
    <w:rsid w:val="00CE395F"/>
    <w:rsid w:val="00CE4212"/>
    <w:rsid w:val="00CE4657"/>
    <w:rsid w:val="00CE6C86"/>
    <w:rsid w:val="00CF0C6C"/>
    <w:rsid w:val="00CF0F0D"/>
    <w:rsid w:val="00CF1230"/>
    <w:rsid w:val="00CF16EA"/>
    <w:rsid w:val="00CF1DC8"/>
    <w:rsid w:val="00CF2496"/>
    <w:rsid w:val="00CF2FE2"/>
    <w:rsid w:val="00CF391F"/>
    <w:rsid w:val="00D019AC"/>
    <w:rsid w:val="00D02847"/>
    <w:rsid w:val="00D02EC6"/>
    <w:rsid w:val="00D03568"/>
    <w:rsid w:val="00D03EED"/>
    <w:rsid w:val="00D05026"/>
    <w:rsid w:val="00D0562C"/>
    <w:rsid w:val="00D056F1"/>
    <w:rsid w:val="00D063DF"/>
    <w:rsid w:val="00D06519"/>
    <w:rsid w:val="00D10122"/>
    <w:rsid w:val="00D111DF"/>
    <w:rsid w:val="00D128B9"/>
    <w:rsid w:val="00D12D33"/>
    <w:rsid w:val="00D132CB"/>
    <w:rsid w:val="00D15267"/>
    <w:rsid w:val="00D16B2A"/>
    <w:rsid w:val="00D21120"/>
    <w:rsid w:val="00D23793"/>
    <w:rsid w:val="00D24C8C"/>
    <w:rsid w:val="00D25916"/>
    <w:rsid w:val="00D25DAB"/>
    <w:rsid w:val="00D316E9"/>
    <w:rsid w:val="00D31857"/>
    <w:rsid w:val="00D31ABD"/>
    <w:rsid w:val="00D337F6"/>
    <w:rsid w:val="00D33DE6"/>
    <w:rsid w:val="00D35B8B"/>
    <w:rsid w:val="00D35EB4"/>
    <w:rsid w:val="00D378F1"/>
    <w:rsid w:val="00D40D3B"/>
    <w:rsid w:val="00D43EA8"/>
    <w:rsid w:val="00D43F22"/>
    <w:rsid w:val="00D440B1"/>
    <w:rsid w:val="00D445DB"/>
    <w:rsid w:val="00D447FE"/>
    <w:rsid w:val="00D449B8"/>
    <w:rsid w:val="00D44FE9"/>
    <w:rsid w:val="00D453D2"/>
    <w:rsid w:val="00D455FD"/>
    <w:rsid w:val="00D457E0"/>
    <w:rsid w:val="00D46C63"/>
    <w:rsid w:val="00D4743D"/>
    <w:rsid w:val="00D47AB0"/>
    <w:rsid w:val="00D5174E"/>
    <w:rsid w:val="00D51984"/>
    <w:rsid w:val="00D51BF9"/>
    <w:rsid w:val="00D51F0F"/>
    <w:rsid w:val="00D5398F"/>
    <w:rsid w:val="00D556DC"/>
    <w:rsid w:val="00D55AFD"/>
    <w:rsid w:val="00D5645B"/>
    <w:rsid w:val="00D566BB"/>
    <w:rsid w:val="00D566CA"/>
    <w:rsid w:val="00D566FE"/>
    <w:rsid w:val="00D576B7"/>
    <w:rsid w:val="00D6072F"/>
    <w:rsid w:val="00D61B8C"/>
    <w:rsid w:val="00D61BFD"/>
    <w:rsid w:val="00D6269B"/>
    <w:rsid w:val="00D6272F"/>
    <w:rsid w:val="00D636CE"/>
    <w:rsid w:val="00D6488F"/>
    <w:rsid w:val="00D661F7"/>
    <w:rsid w:val="00D66B29"/>
    <w:rsid w:val="00D70751"/>
    <w:rsid w:val="00D70D64"/>
    <w:rsid w:val="00D710C0"/>
    <w:rsid w:val="00D71DDB"/>
    <w:rsid w:val="00D72961"/>
    <w:rsid w:val="00D72E8D"/>
    <w:rsid w:val="00D736D4"/>
    <w:rsid w:val="00D73740"/>
    <w:rsid w:val="00D7409A"/>
    <w:rsid w:val="00D744B8"/>
    <w:rsid w:val="00D74FDD"/>
    <w:rsid w:val="00D755C4"/>
    <w:rsid w:val="00D76E8A"/>
    <w:rsid w:val="00D770B1"/>
    <w:rsid w:val="00D771AF"/>
    <w:rsid w:val="00D7742C"/>
    <w:rsid w:val="00D802D0"/>
    <w:rsid w:val="00D805E2"/>
    <w:rsid w:val="00D80AE4"/>
    <w:rsid w:val="00D80B36"/>
    <w:rsid w:val="00D80E8C"/>
    <w:rsid w:val="00D80F49"/>
    <w:rsid w:val="00D81F0C"/>
    <w:rsid w:val="00D82F5D"/>
    <w:rsid w:val="00D83386"/>
    <w:rsid w:val="00D83714"/>
    <w:rsid w:val="00D84DCE"/>
    <w:rsid w:val="00D8526D"/>
    <w:rsid w:val="00D86C92"/>
    <w:rsid w:val="00D911E1"/>
    <w:rsid w:val="00D91477"/>
    <w:rsid w:val="00DA0A6C"/>
    <w:rsid w:val="00DA1C1E"/>
    <w:rsid w:val="00DA4038"/>
    <w:rsid w:val="00DA4336"/>
    <w:rsid w:val="00DA5632"/>
    <w:rsid w:val="00DA5E4A"/>
    <w:rsid w:val="00DA67E8"/>
    <w:rsid w:val="00DA689D"/>
    <w:rsid w:val="00DA6A9E"/>
    <w:rsid w:val="00DB07F0"/>
    <w:rsid w:val="00DB309D"/>
    <w:rsid w:val="00DB3D9F"/>
    <w:rsid w:val="00DB6126"/>
    <w:rsid w:val="00DB6E12"/>
    <w:rsid w:val="00DC17CB"/>
    <w:rsid w:val="00DC1BD9"/>
    <w:rsid w:val="00DC2651"/>
    <w:rsid w:val="00DC4381"/>
    <w:rsid w:val="00DC4ADC"/>
    <w:rsid w:val="00DC4BB3"/>
    <w:rsid w:val="00DC55E3"/>
    <w:rsid w:val="00DC560D"/>
    <w:rsid w:val="00DD00A4"/>
    <w:rsid w:val="00DD132E"/>
    <w:rsid w:val="00DD25A3"/>
    <w:rsid w:val="00DE0766"/>
    <w:rsid w:val="00DE1490"/>
    <w:rsid w:val="00DE1588"/>
    <w:rsid w:val="00DE2D7F"/>
    <w:rsid w:val="00DE3895"/>
    <w:rsid w:val="00DE500C"/>
    <w:rsid w:val="00DE541B"/>
    <w:rsid w:val="00DE5893"/>
    <w:rsid w:val="00DE61FB"/>
    <w:rsid w:val="00DE645E"/>
    <w:rsid w:val="00DE6A63"/>
    <w:rsid w:val="00DE7B8B"/>
    <w:rsid w:val="00DF14E4"/>
    <w:rsid w:val="00DF15EF"/>
    <w:rsid w:val="00DF26F9"/>
    <w:rsid w:val="00DF286C"/>
    <w:rsid w:val="00DF507D"/>
    <w:rsid w:val="00DF5B41"/>
    <w:rsid w:val="00DF75BB"/>
    <w:rsid w:val="00DF76E2"/>
    <w:rsid w:val="00E0089E"/>
    <w:rsid w:val="00E01272"/>
    <w:rsid w:val="00E01592"/>
    <w:rsid w:val="00E030EF"/>
    <w:rsid w:val="00E03344"/>
    <w:rsid w:val="00E04508"/>
    <w:rsid w:val="00E0532C"/>
    <w:rsid w:val="00E0570B"/>
    <w:rsid w:val="00E0573F"/>
    <w:rsid w:val="00E061CA"/>
    <w:rsid w:val="00E076E2"/>
    <w:rsid w:val="00E116B8"/>
    <w:rsid w:val="00E1268B"/>
    <w:rsid w:val="00E12C5E"/>
    <w:rsid w:val="00E12FAD"/>
    <w:rsid w:val="00E13CA1"/>
    <w:rsid w:val="00E15060"/>
    <w:rsid w:val="00E150A6"/>
    <w:rsid w:val="00E150B5"/>
    <w:rsid w:val="00E165E5"/>
    <w:rsid w:val="00E17677"/>
    <w:rsid w:val="00E211DC"/>
    <w:rsid w:val="00E21C71"/>
    <w:rsid w:val="00E227AF"/>
    <w:rsid w:val="00E22A3B"/>
    <w:rsid w:val="00E22F35"/>
    <w:rsid w:val="00E232AC"/>
    <w:rsid w:val="00E23B68"/>
    <w:rsid w:val="00E265D4"/>
    <w:rsid w:val="00E27931"/>
    <w:rsid w:val="00E30E9E"/>
    <w:rsid w:val="00E30F69"/>
    <w:rsid w:val="00E31198"/>
    <w:rsid w:val="00E31C96"/>
    <w:rsid w:val="00E32455"/>
    <w:rsid w:val="00E3290E"/>
    <w:rsid w:val="00E32C04"/>
    <w:rsid w:val="00E35FA8"/>
    <w:rsid w:val="00E37DA2"/>
    <w:rsid w:val="00E37E12"/>
    <w:rsid w:val="00E41173"/>
    <w:rsid w:val="00E431F9"/>
    <w:rsid w:val="00E43F64"/>
    <w:rsid w:val="00E441A0"/>
    <w:rsid w:val="00E44234"/>
    <w:rsid w:val="00E45C4C"/>
    <w:rsid w:val="00E4604E"/>
    <w:rsid w:val="00E46B2D"/>
    <w:rsid w:val="00E5097B"/>
    <w:rsid w:val="00E50CEB"/>
    <w:rsid w:val="00E53F11"/>
    <w:rsid w:val="00E55E44"/>
    <w:rsid w:val="00E57ABF"/>
    <w:rsid w:val="00E633C0"/>
    <w:rsid w:val="00E636FD"/>
    <w:rsid w:val="00E6385A"/>
    <w:rsid w:val="00E6416D"/>
    <w:rsid w:val="00E645ED"/>
    <w:rsid w:val="00E649F4"/>
    <w:rsid w:val="00E655BA"/>
    <w:rsid w:val="00E73A4E"/>
    <w:rsid w:val="00E74F39"/>
    <w:rsid w:val="00E76187"/>
    <w:rsid w:val="00E76CA3"/>
    <w:rsid w:val="00E777AC"/>
    <w:rsid w:val="00E77FD6"/>
    <w:rsid w:val="00E817D8"/>
    <w:rsid w:val="00E83812"/>
    <w:rsid w:val="00E838A0"/>
    <w:rsid w:val="00E841AF"/>
    <w:rsid w:val="00E84684"/>
    <w:rsid w:val="00E877EC"/>
    <w:rsid w:val="00E87A86"/>
    <w:rsid w:val="00E91ACA"/>
    <w:rsid w:val="00E93416"/>
    <w:rsid w:val="00E93DE9"/>
    <w:rsid w:val="00E955FC"/>
    <w:rsid w:val="00E95FE9"/>
    <w:rsid w:val="00EA01C6"/>
    <w:rsid w:val="00EA0559"/>
    <w:rsid w:val="00EA0BE8"/>
    <w:rsid w:val="00EA2BCA"/>
    <w:rsid w:val="00EA3240"/>
    <w:rsid w:val="00EA5912"/>
    <w:rsid w:val="00EA69C2"/>
    <w:rsid w:val="00EB05F9"/>
    <w:rsid w:val="00EB1A4B"/>
    <w:rsid w:val="00EB1AFF"/>
    <w:rsid w:val="00EB4719"/>
    <w:rsid w:val="00EB5BCE"/>
    <w:rsid w:val="00EC0B0F"/>
    <w:rsid w:val="00EC0ED8"/>
    <w:rsid w:val="00EC18AC"/>
    <w:rsid w:val="00EC1CB1"/>
    <w:rsid w:val="00EC23D7"/>
    <w:rsid w:val="00EC3655"/>
    <w:rsid w:val="00EC37D1"/>
    <w:rsid w:val="00EC4E78"/>
    <w:rsid w:val="00EC6FC0"/>
    <w:rsid w:val="00ED0176"/>
    <w:rsid w:val="00ED2938"/>
    <w:rsid w:val="00ED512A"/>
    <w:rsid w:val="00ED5163"/>
    <w:rsid w:val="00ED543D"/>
    <w:rsid w:val="00EE0244"/>
    <w:rsid w:val="00EE42AA"/>
    <w:rsid w:val="00EE44C1"/>
    <w:rsid w:val="00EE46B9"/>
    <w:rsid w:val="00EE4B47"/>
    <w:rsid w:val="00EE4CC9"/>
    <w:rsid w:val="00EE4D25"/>
    <w:rsid w:val="00EE53AD"/>
    <w:rsid w:val="00EE5540"/>
    <w:rsid w:val="00EE55AF"/>
    <w:rsid w:val="00EE7519"/>
    <w:rsid w:val="00EE7E6C"/>
    <w:rsid w:val="00EF111B"/>
    <w:rsid w:val="00EF1D20"/>
    <w:rsid w:val="00EF3CB7"/>
    <w:rsid w:val="00EF4192"/>
    <w:rsid w:val="00EF4757"/>
    <w:rsid w:val="00EF570E"/>
    <w:rsid w:val="00EF5F7E"/>
    <w:rsid w:val="00EF6B37"/>
    <w:rsid w:val="00F00DAD"/>
    <w:rsid w:val="00F066BC"/>
    <w:rsid w:val="00F122D6"/>
    <w:rsid w:val="00F131AD"/>
    <w:rsid w:val="00F1344D"/>
    <w:rsid w:val="00F13AA5"/>
    <w:rsid w:val="00F14EE0"/>
    <w:rsid w:val="00F167CD"/>
    <w:rsid w:val="00F174EC"/>
    <w:rsid w:val="00F20088"/>
    <w:rsid w:val="00F213FD"/>
    <w:rsid w:val="00F21445"/>
    <w:rsid w:val="00F230C5"/>
    <w:rsid w:val="00F23B04"/>
    <w:rsid w:val="00F241EA"/>
    <w:rsid w:val="00F24220"/>
    <w:rsid w:val="00F26A69"/>
    <w:rsid w:val="00F26AA6"/>
    <w:rsid w:val="00F27EED"/>
    <w:rsid w:val="00F27FC2"/>
    <w:rsid w:val="00F30FBE"/>
    <w:rsid w:val="00F31305"/>
    <w:rsid w:val="00F34A1D"/>
    <w:rsid w:val="00F35FB9"/>
    <w:rsid w:val="00F41DB2"/>
    <w:rsid w:val="00F4442F"/>
    <w:rsid w:val="00F4524B"/>
    <w:rsid w:val="00F45D5E"/>
    <w:rsid w:val="00F474E6"/>
    <w:rsid w:val="00F47691"/>
    <w:rsid w:val="00F503DA"/>
    <w:rsid w:val="00F50F96"/>
    <w:rsid w:val="00F51CE5"/>
    <w:rsid w:val="00F52576"/>
    <w:rsid w:val="00F52A3C"/>
    <w:rsid w:val="00F53968"/>
    <w:rsid w:val="00F53FF5"/>
    <w:rsid w:val="00F54066"/>
    <w:rsid w:val="00F5428C"/>
    <w:rsid w:val="00F55583"/>
    <w:rsid w:val="00F559F0"/>
    <w:rsid w:val="00F55C70"/>
    <w:rsid w:val="00F55D52"/>
    <w:rsid w:val="00F562FD"/>
    <w:rsid w:val="00F57D24"/>
    <w:rsid w:val="00F62063"/>
    <w:rsid w:val="00F63251"/>
    <w:rsid w:val="00F65183"/>
    <w:rsid w:val="00F65373"/>
    <w:rsid w:val="00F657E3"/>
    <w:rsid w:val="00F65F39"/>
    <w:rsid w:val="00F70DB1"/>
    <w:rsid w:val="00F710BF"/>
    <w:rsid w:val="00F73DBF"/>
    <w:rsid w:val="00F747E5"/>
    <w:rsid w:val="00F74CC1"/>
    <w:rsid w:val="00F74E6F"/>
    <w:rsid w:val="00F75D40"/>
    <w:rsid w:val="00F76175"/>
    <w:rsid w:val="00F76185"/>
    <w:rsid w:val="00F76B13"/>
    <w:rsid w:val="00F778C8"/>
    <w:rsid w:val="00F80412"/>
    <w:rsid w:val="00F826DA"/>
    <w:rsid w:val="00F83864"/>
    <w:rsid w:val="00F84C7C"/>
    <w:rsid w:val="00F876F9"/>
    <w:rsid w:val="00F9027A"/>
    <w:rsid w:val="00F90CB8"/>
    <w:rsid w:val="00F91D83"/>
    <w:rsid w:val="00F933B9"/>
    <w:rsid w:val="00F9499C"/>
    <w:rsid w:val="00F96912"/>
    <w:rsid w:val="00F969E9"/>
    <w:rsid w:val="00F97BE9"/>
    <w:rsid w:val="00FA16CF"/>
    <w:rsid w:val="00FA22A4"/>
    <w:rsid w:val="00FA3BC4"/>
    <w:rsid w:val="00FA5313"/>
    <w:rsid w:val="00FA6596"/>
    <w:rsid w:val="00FA7E66"/>
    <w:rsid w:val="00FB15BD"/>
    <w:rsid w:val="00FB1E92"/>
    <w:rsid w:val="00FB363A"/>
    <w:rsid w:val="00FB4AF1"/>
    <w:rsid w:val="00FB6D4F"/>
    <w:rsid w:val="00FB707F"/>
    <w:rsid w:val="00FB716C"/>
    <w:rsid w:val="00FC202E"/>
    <w:rsid w:val="00FC22C9"/>
    <w:rsid w:val="00FC26D5"/>
    <w:rsid w:val="00FC29E4"/>
    <w:rsid w:val="00FC3349"/>
    <w:rsid w:val="00FC3D0B"/>
    <w:rsid w:val="00FC3D64"/>
    <w:rsid w:val="00FC4303"/>
    <w:rsid w:val="00FC56C3"/>
    <w:rsid w:val="00FC5C28"/>
    <w:rsid w:val="00FC5DFB"/>
    <w:rsid w:val="00FC6208"/>
    <w:rsid w:val="00FC6994"/>
    <w:rsid w:val="00FC6DB5"/>
    <w:rsid w:val="00FD044A"/>
    <w:rsid w:val="00FD05AE"/>
    <w:rsid w:val="00FD1371"/>
    <w:rsid w:val="00FD24BA"/>
    <w:rsid w:val="00FD29C5"/>
    <w:rsid w:val="00FD6E07"/>
    <w:rsid w:val="00FD7340"/>
    <w:rsid w:val="00FE05FF"/>
    <w:rsid w:val="00FE0656"/>
    <w:rsid w:val="00FE2ABD"/>
    <w:rsid w:val="00FE3744"/>
    <w:rsid w:val="00FE454F"/>
    <w:rsid w:val="00FE5F9F"/>
    <w:rsid w:val="00FE607A"/>
    <w:rsid w:val="00FE60B4"/>
    <w:rsid w:val="00FE6900"/>
    <w:rsid w:val="00FE764E"/>
    <w:rsid w:val="00FF00DA"/>
    <w:rsid w:val="00FF0DDA"/>
    <w:rsid w:val="00FF33B0"/>
    <w:rsid w:val="00FF41D3"/>
    <w:rsid w:val="00FF6F5D"/>
    <w:rsid w:val="00FF7A3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755A08"/>
  <w15:chartTrackingRefBased/>
  <w15:docId w15:val="{7B5198B7-5E48-4BC5-8C9F-B600B3BE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num" w:pos="180"/>
      </w:tabs>
      <w:ind w:left="180"/>
      <w:outlineLvl w:val="4"/>
    </w:pPr>
    <w:rPr>
      <w:rFonts w:ascii="Arial" w:hAnsi="Arial" w:cs="Arial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NormalWeb1">
    <w:name w:val="Normal (Web)1"/>
    <w:basedOn w:val="Normal"/>
    <w:rPr>
      <w:rFonts w:ascii="Arial Unicode MS" w:eastAsia="Arial Unicode MS" w:hAnsi="Arial Unicode MS" w:cs="Arial Unicode MS" w:hint="eastAsia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 w:hint="eastAsia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180"/>
    </w:pPr>
  </w:style>
  <w:style w:type="table" w:styleId="TableGrid">
    <w:name w:val="Table Grid"/>
    <w:basedOn w:val="TableNormal"/>
    <w:uiPriority w:val="39"/>
    <w:rsid w:val="004D500E"/>
    <w:rPr>
      <w:rFonts w:ascii="Calibri" w:eastAsia="Calibri" w:hAnsi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56C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C2693F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datavalue">
    <w:name w:val="datavalue"/>
    <w:rsid w:val="0047064C"/>
  </w:style>
  <w:style w:type="character" w:styleId="CommentReference">
    <w:name w:val="annotation reference"/>
    <w:uiPriority w:val="99"/>
    <w:semiHidden/>
    <w:unhideWhenUsed/>
    <w:rsid w:val="001B5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D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5D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D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DF6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70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75B9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42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0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298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6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17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5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1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06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77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54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5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5960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06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47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141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364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2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661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397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344536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5317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5928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962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7371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6869033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8864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crowhurstonlin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823</Words>
  <Characters>4639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Garry Cottages</vt:lpstr>
    </vt:vector>
  </TitlesOfParts>
  <Company>Microsoft</Company>
  <LinksUpToDate>false</LinksUpToDate>
  <CharactersWithSpaces>5452</CharactersWithSpaces>
  <SharedDoc>false</SharedDoc>
  <HLinks>
    <vt:vector size="6" baseType="variant"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mailto:clerk@crowhurstonline.uk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Garry Cottages</dc:title>
  <dc:subject/>
  <dc:creator>Helen</dc:creator>
  <cp:keywords/>
  <dc:description/>
  <cp:lastModifiedBy>emma fulham</cp:lastModifiedBy>
  <cp:revision>2</cp:revision>
  <cp:lastPrinted>2025-06-03T17:33:00Z</cp:lastPrinted>
  <dcterms:created xsi:type="dcterms:W3CDTF">2025-07-14T11:44:00Z</dcterms:created>
  <dcterms:modified xsi:type="dcterms:W3CDTF">2025-07-14T11:44:00Z</dcterms:modified>
</cp:coreProperties>
</file>