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80A5A" w14:textId="77777777" w:rsidR="007E1D62" w:rsidRPr="00856164" w:rsidRDefault="007E1D62" w:rsidP="00EA5912">
      <w:pPr>
        <w:pStyle w:val="Heading2"/>
      </w:pPr>
    </w:p>
    <w:p w14:paraId="2BD21BAD" w14:textId="77777777" w:rsidR="00AD3A68" w:rsidRPr="000A2943" w:rsidRDefault="00547B02" w:rsidP="00481E18">
      <w:pPr>
        <w:pStyle w:val="western"/>
        <w:keepNext/>
        <w:widowControl w:val="0"/>
        <w:spacing w:before="0" w:beforeAutospacing="0" w:after="0" w:line="240" w:lineRule="exact"/>
        <w:ind w:left="4420"/>
        <w:jc w:val="center"/>
        <w:rPr>
          <w:rFonts w:ascii="Calibri" w:hAnsi="Calibri" w:cs="Calibri" w:hint="default"/>
          <w:sz w:val="22"/>
          <w:szCs w:val="22"/>
        </w:rPr>
      </w:pPr>
      <w:proofErr w:type="gramStart"/>
      <w:r w:rsidRPr="000A2943">
        <w:rPr>
          <w:rFonts w:ascii="Calibri" w:hAnsi="Calibri" w:cs="Calibri" w:hint="default"/>
          <w:sz w:val="22"/>
          <w:szCs w:val="22"/>
        </w:rPr>
        <w:t>Emma  Fulham</w:t>
      </w:r>
      <w:proofErr w:type="gramEnd"/>
      <w:r w:rsidRPr="000A2943">
        <w:rPr>
          <w:rFonts w:ascii="Calibri" w:hAnsi="Calibri" w:cs="Calibri" w:hint="default"/>
          <w:sz w:val="22"/>
          <w:szCs w:val="22"/>
        </w:rPr>
        <w:t>,</w:t>
      </w:r>
      <w:r w:rsidR="00AD3A68" w:rsidRPr="000A2943">
        <w:rPr>
          <w:rFonts w:ascii="Calibri" w:hAnsi="Calibri" w:cs="Calibri" w:hint="default"/>
          <w:sz w:val="22"/>
          <w:szCs w:val="22"/>
        </w:rPr>
        <w:t xml:space="preserve"> Clerk to Crowhurst Parish Council</w:t>
      </w:r>
    </w:p>
    <w:p w14:paraId="367C94CA" w14:textId="77777777" w:rsidR="00AD3A68" w:rsidRPr="000A2943" w:rsidRDefault="00AD3A68" w:rsidP="00AD3A68">
      <w:pPr>
        <w:pStyle w:val="western"/>
        <w:keepNext/>
        <w:widowControl w:val="0"/>
        <w:spacing w:before="0" w:beforeAutospacing="0" w:after="0" w:line="240" w:lineRule="exact"/>
        <w:jc w:val="right"/>
        <w:rPr>
          <w:rFonts w:ascii="Calibri" w:hAnsi="Calibri" w:cs="Calibri" w:hint="default"/>
          <w:sz w:val="22"/>
          <w:szCs w:val="22"/>
        </w:rPr>
      </w:pPr>
      <w:r w:rsidRPr="000A2943">
        <w:rPr>
          <w:rFonts w:ascii="Calibri" w:hAnsi="Calibri" w:cs="Calibri" w:hint="default"/>
          <w:sz w:val="22"/>
          <w:szCs w:val="22"/>
        </w:rPr>
        <w:t xml:space="preserve">Ten Acre Court Cat Street Upper Hartfield TN7 4DT </w:t>
      </w:r>
    </w:p>
    <w:p w14:paraId="6464D429" w14:textId="77777777" w:rsidR="00AD3A68" w:rsidRPr="000A2943" w:rsidRDefault="00AD3A68" w:rsidP="00AD3A68">
      <w:pPr>
        <w:pStyle w:val="western"/>
        <w:keepNext/>
        <w:widowControl w:val="0"/>
        <w:spacing w:before="0" w:beforeAutospacing="0" w:after="0" w:line="240" w:lineRule="exact"/>
        <w:jc w:val="right"/>
        <w:rPr>
          <w:rFonts w:ascii="Calibri" w:hAnsi="Calibri" w:cs="Calibri" w:hint="default"/>
          <w:b/>
          <w:bCs/>
          <w:color w:val="777777"/>
          <w:sz w:val="22"/>
          <w:szCs w:val="22"/>
        </w:rPr>
      </w:pPr>
      <w:r w:rsidRPr="000A2943">
        <w:rPr>
          <w:rFonts w:ascii="Calibri" w:hAnsi="Calibri" w:cs="Calibri" w:hint="default"/>
          <w:sz w:val="22"/>
          <w:szCs w:val="22"/>
        </w:rPr>
        <w:t>e-mail:</w:t>
      </w:r>
      <w:r w:rsidRPr="000A2943">
        <w:rPr>
          <w:rFonts w:ascii="Calibri" w:hAnsi="Calibri" w:cs="Calibri" w:hint="default"/>
          <w:b/>
          <w:bCs/>
          <w:color w:val="777777"/>
          <w:sz w:val="22"/>
          <w:szCs w:val="22"/>
        </w:rPr>
        <w:t xml:space="preserve"> </w:t>
      </w:r>
      <w:hyperlink r:id="rId7" w:history="1">
        <w:r w:rsidR="008D4A1C" w:rsidRPr="000A2943">
          <w:rPr>
            <w:rStyle w:val="Hyperlink"/>
            <w:rFonts w:ascii="Calibri" w:hAnsi="Calibri" w:cs="Calibri" w:hint="default"/>
            <w:b/>
            <w:bCs/>
            <w:sz w:val="22"/>
            <w:szCs w:val="22"/>
          </w:rPr>
          <w:t>clerk@crowhurstonline.uk</w:t>
        </w:r>
      </w:hyperlink>
    </w:p>
    <w:p w14:paraId="0B2C0D60" w14:textId="77777777" w:rsidR="00927D23" w:rsidRPr="000A2943" w:rsidRDefault="00AD3A68" w:rsidP="00927D23">
      <w:pPr>
        <w:pStyle w:val="western"/>
        <w:keepNext/>
        <w:widowControl w:val="0"/>
        <w:spacing w:before="0" w:beforeAutospacing="0" w:after="0" w:line="240" w:lineRule="exact"/>
        <w:jc w:val="right"/>
        <w:rPr>
          <w:rFonts w:ascii="Calibri" w:hAnsi="Calibri" w:cs="Calibri" w:hint="default"/>
          <w:b/>
          <w:bCs/>
          <w:color w:val="777777"/>
          <w:sz w:val="22"/>
          <w:szCs w:val="22"/>
        </w:rPr>
      </w:pPr>
      <w:r w:rsidRPr="000A2943">
        <w:rPr>
          <w:rFonts w:ascii="Calibri" w:hAnsi="Calibri" w:cs="Calibri" w:hint="default"/>
          <w:b/>
          <w:bCs/>
          <w:color w:val="777777"/>
          <w:sz w:val="22"/>
          <w:szCs w:val="22"/>
        </w:rPr>
        <w:t>Teleph</w:t>
      </w:r>
      <w:r w:rsidR="00896176" w:rsidRPr="000A2943">
        <w:rPr>
          <w:rFonts w:ascii="Calibri" w:hAnsi="Calibri" w:cs="Calibri" w:hint="default"/>
          <w:b/>
          <w:bCs/>
          <w:color w:val="777777"/>
          <w:sz w:val="22"/>
          <w:szCs w:val="22"/>
        </w:rPr>
        <w:t xml:space="preserve">one/ Answer machine: 01342 822404 </w:t>
      </w:r>
    </w:p>
    <w:p w14:paraId="3409E59B" w14:textId="77777777" w:rsidR="00927D23" w:rsidRPr="000A2943" w:rsidRDefault="00927D23" w:rsidP="00927D23">
      <w:pPr>
        <w:pStyle w:val="western"/>
        <w:keepNext/>
        <w:widowControl w:val="0"/>
        <w:spacing w:before="0" w:beforeAutospacing="0" w:after="0" w:line="240" w:lineRule="exact"/>
        <w:jc w:val="center"/>
        <w:rPr>
          <w:rFonts w:ascii="Calibri" w:hAnsi="Calibri" w:cs="Calibri" w:hint="default"/>
          <w:b/>
          <w:bCs/>
          <w:color w:val="777777"/>
          <w:sz w:val="22"/>
          <w:szCs w:val="22"/>
        </w:rPr>
      </w:pPr>
    </w:p>
    <w:p w14:paraId="7ABA3AF4" w14:textId="77777777" w:rsidR="00927D23" w:rsidRPr="000A2943" w:rsidRDefault="00927D23" w:rsidP="00927D23">
      <w:pPr>
        <w:pStyle w:val="western"/>
        <w:keepNext/>
        <w:widowControl w:val="0"/>
        <w:spacing w:before="0" w:beforeAutospacing="0" w:after="0" w:line="240" w:lineRule="exact"/>
        <w:rPr>
          <w:rFonts w:ascii="Calibri" w:hAnsi="Calibri" w:cs="Calibri" w:hint="default"/>
          <w:b/>
          <w:bCs/>
          <w:color w:val="777777"/>
          <w:sz w:val="22"/>
          <w:szCs w:val="22"/>
        </w:rPr>
      </w:pPr>
    </w:p>
    <w:p w14:paraId="7CFA5760" w14:textId="77777777" w:rsidR="00346EB3" w:rsidRDefault="00927D23" w:rsidP="00927D23">
      <w:pPr>
        <w:pStyle w:val="western"/>
        <w:keepNext/>
        <w:widowControl w:val="0"/>
        <w:spacing w:before="0" w:beforeAutospacing="0" w:after="0" w:line="240" w:lineRule="exact"/>
        <w:rPr>
          <w:rFonts w:ascii="Calibri" w:hAnsi="Calibri" w:cs="Calibri" w:hint="default"/>
          <w:b/>
          <w:sz w:val="22"/>
          <w:szCs w:val="22"/>
        </w:rPr>
      </w:pPr>
      <w:r w:rsidRPr="000A2943">
        <w:rPr>
          <w:rFonts w:ascii="Calibri" w:hAnsi="Calibri" w:cs="Calibri" w:hint="default"/>
          <w:b/>
          <w:sz w:val="22"/>
          <w:szCs w:val="22"/>
        </w:rPr>
        <w:t xml:space="preserve">Minutes to the </w:t>
      </w:r>
      <w:r w:rsidR="00A656C7" w:rsidRPr="000A2943">
        <w:rPr>
          <w:rFonts w:ascii="Calibri" w:hAnsi="Calibri" w:cs="Calibri" w:hint="default"/>
          <w:b/>
          <w:sz w:val="22"/>
          <w:szCs w:val="22"/>
        </w:rPr>
        <w:t>Parish Council Meeting of Crowhurst Parish</w:t>
      </w:r>
      <w:r w:rsidR="00D132CB" w:rsidRPr="000A2943">
        <w:rPr>
          <w:rFonts w:ascii="Calibri" w:hAnsi="Calibri" w:cs="Calibri" w:hint="default"/>
          <w:b/>
          <w:sz w:val="22"/>
          <w:szCs w:val="22"/>
        </w:rPr>
        <w:t xml:space="preserve"> C</w:t>
      </w:r>
      <w:r w:rsidRPr="000A2943">
        <w:rPr>
          <w:rFonts w:ascii="Calibri" w:hAnsi="Calibri" w:cs="Calibri" w:hint="default"/>
          <w:b/>
          <w:sz w:val="22"/>
          <w:szCs w:val="22"/>
        </w:rPr>
        <w:t xml:space="preserve">ouncil held on </w:t>
      </w:r>
      <w:r w:rsidR="0082544C">
        <w:rPr>
          <w:rFonts w:ascii="Calibri" w:hAnsi="Calibri" w:cs="Calibri" w:hint="default"/>
          <w:b/>
          <w:sz w:val="22"/>
          <w:szCs w:val="22"/>
        </w:rPr>
        <w:t>Monday</w:t>
      </w:r>
      <w:r w:rsidR="0043619D">
        <w:rPr>
          <w:rFonts w:ascii="Calibri" w:hAnsi="Calibri" w:cs="Calibri" w:hint="default"/>
          <w:b/>
          <w:sz w:val="22"/>
          <w:szCs w:val="22"/>
        </w:rPr>
        <w:t xml:space="preserve"> </w:t>
      </w:r>
    </w:p>
    <w:p w14:paraId="5574A610" w14:textId="5F36AE1B" w:rsidR="007264E3" w:rsidRPr="000A2943" w:rsidRDefault="00AF575C" w:rsidP="00927D23">
      <w:pPr>
        <w:pStyle w:val="western"/>
        <w:keepNext/>
        <w:widowControl w:val="0"/>
        <w:spacing w:before="0" w:beforeAutospacing="0" w:after="0" w:line="240" w:lineRule="exact"/>
        <w:rPr>
          <w:rFonts w:ascii="Calibri" w:hAnsi="Calibri" w:cs="Calibri" w:hint="default"/>
          <w:b/>
          <w:sz w:val="22"/>
          <w:szCs w:val="22"/>
        </w:rPr>
      </w:pPr>
      <w:r>
        <w:rPr>
          <w:rFonts w:ascii="Calibri" w:hAnsi="Calibri" w:cs="Calibri" w:hint="default"/>
          <w:b/>
          <w:sz w:val="22"/>
          <w:szCs w:val="22"/>
        </w:rPr>
        <w:t>1</w:t>
      </w:r>
      <w:r w:rsidR="00A11836">
        <w:rPr>
          <w:rFonts w:ascii="Calibri" w:hAnsi="Calibri" w:cs="Calibri" w:hint="default"/>
          <w:b/>
          <w:sz w:val="22"/>
          <w:szCs w:val="22"/>
        </w:rPr>
        <w:t>3</w:t>
      </w:r>
      <w:r w:rsidR="00FE0656" w:rsidRPr="00FE0656">
        <w:rPr>
          <w:rFonts w:ascii="Calibri" w:hAnsi="Calibri" w:cs="Calibri" w:hint="default"/>
          <w:b/>
          <w:sz w:val="22"/>
          <w:szCs w:val="22"/>
          <w:vertAlign w:val="superscript"/>
        </w:rPr>
        <w:t>th</w:t>
      </w:r>
      <w:r w:rsidR="00FE0656">
        <w:rPr>
          <w:rFonts w:ascii="Calibri" w:hAnsi="Calibri" w:cs="Calibri" w:hint="default"/>
          <w:b/>
          <w:sz w:val="22"/>
          <w:szCs w:val="22"/>
        </w:rPr>
        <w:t xml:space="preserve"> </w:t>
      </w:r>
      <w:r w:rsidR="00A11836">
        <w:rPr>
          <w:rFonts w:ascii="Calibri" w:hAnsi="Calibri" w:cs="Calibri" w:hint="default"/>
          <w:b/>
          <w:sz w:val="22"/>
          <w:szCs w:val="22"/>
        </w:rPr>
        <w:t xml:space="preserve">January </w:t>
      </w:r>
      <w:r w:rsidR="0082544C">
        <w:rPr>
          <w:rFonts w:ascii="Calibri" w:hAnsi="Calibri" w:cs="Calibri" w:hint="default"/>
          <w:b/>
          <w:sz w:val="22"/>
          <w:szCs w:val="22"/>
        </w:rPr>
        <w:t>202</w:t>
      </w:r>
      <w:r w:rsidR="00580D35">
        <w:rPr>
          <w:rFonts w:ascii="Calibri" w:hAnsi="Calibri" w:cs="Calibri" w:hint="default"/>
          <w:b/>
          <w:sz w:val="22"/>
          <w:szCs w:val="22"/>
        </w:rPr>
        <w:t>5</w:t>
      </w:r>
      <w:r w:rsidR="00FF7FC2">
        <w:rPr>
          <w:rFonts w:ascii="Calibri" w:hAnsi="Calibri" w:cs="Calibri" w:hint="default"/>
          <w:b/>
          <w:sz w:val="22"/>
          <w:szCs w:val="22"/>
        </w:rPr>
        <w:t xml:space="preserve"> </w:t>
      </w:r>
      <w:r w:rsidR="00A656C7" w:rsidRPr="000A2943">
        <w:rPr>
          <w:rFonts w:ascii="Calibri" w:hAnsi="Calibri" w:cs="Calibri" w:hint="default"/>
          <w:b/>
          <w:sz w:val="22"/>
          <w:szCs w:val="22"/>
        </w:rPr>
        <w:t>at 7</w:t>
      </w:r>
      <w:r w:rsidR="004804D7">
        <w:rPr>
          <w:rFonts w:ascii="Calibri" w:hAnsi="Calibri" w:cs="Calibri" w:hint="default"/>
          <w:b/>
          <w:sz w:val="22"/>
          <w:szCs w:val="22"/>
        </w:rPr>
        <w:t>:</w:t>
      </w:r>
      <w:r w:rsidR="0068143F">
        <w:rPr>
          <w:rFonts w:ascii="Calibri" w:hAnsi="Calibri" w:cs="Calibri" w:hint="default"/>
          <w:b/>
          <w:sz w:val="22"/>
          <w:szCs w:val="22"/>
        </w:rPr>
        <w:t>30</w:t>
      </w:r>
      <w:r w:rsidR="00927D23" w:rsidRPr="000A2943">
        <w:rPr>
          <w:rFonts w:ascii="Calibri" w:hAnsi="Calibri" w:cs="Calibri" w:hint="default"/>
          <w:b/>
          <w:sz w:val="22"/>
          <w:szCs w:val="22"/>
        </w:rPr>
        <w:t>pm</w:t>
      </w:r>
      <w:r w:rsidR="00273D3F">
        <w:rPr>
          <w:rFonts w:ascii="Calibri" w:hAnsi="Calibri" w:cs="Calibri" w:hint="default"/>
          <w:b/>
          <w:sz w:val="22"/>
          <w:szCs w:val="22"/>
        </w:rPr>
        <w:t xml:space="preserve"> in Crowhurst Village Hall. </w:t>
      </w:r>
    </w:p>
    <w:p w14:paraId="7713A4BA" w14:textId="77777777" w:rsidR="00927D23" w:rsidRPr="000A2943" w:rsidRDefault="00927D23" w:rsidP="00927D23">
      <w:pPr>
        <w:pStyle w:val="western"/>
        <w:keepNext/>
        <w:widowControl w:val="0"/>
        <w:spacing w:before="0" w:beforeAutospacing="0" w:after="0" w:line="240" w:lineRule="exact"/>
        <w:jc w:val="right"/>
        <w:rPr>
          <w:rFonts w:ascii="Calibri" w:hAnsi="Calibri" w:cs="Calibri" w:hint="default"/>
          <w:b/>
          <w:bCs/>
          <w:color w:val="777777"/>
          <w:sz w:val="22"/>
          <w:szCs w:val="22"/>
        </w:rPr>
      </w:pPr>
    </w:p>
    <w:p w14:paraId="47A36982" w14:textId="0F1B5BF8" w:rsidR="00C437D7" w:rsidRPr="000A2943" w:rsidRDefault="003A7779" w:rsidP="00A656C7">
      <w:pPr>
        <w:spacing w:after="200" w:line="276" w:lineRule="auto"/>
        <w:rPr>
          <w:rFonts w:ascii="Calibri" w:hAnsi="Calibri" w:cs="Calibri"/>
          <w:sz w:val="22"/>
          <w:szCs w:val="22"/>
        </w:rPr>
      </w:pPr>
      <w:r>
        <w:rPr>
          <w:rFonts w:ascii="Calibri" w:hAnsi="Calibri" w:cs="Calibri"/>
          <w:sz w:val="22"/>
          <w:szCs w:val="22"/>
        </w:rPr>
        <w:t xml:space="preserve">Cllrs </w:t>
      </w:r>
      <w:r w:rsidR="002B04C3" w:rsidRPr="000A2943">
        <w:rPr>
          <w:rFonts w:ascii="Calibri" w:hAnsi="Calibri" w:cs="Calibri"/>
          <w:sz w:val="22"/>
          <w:szCs w:val="22"/>
        </w:rPr>
        <w:t>Present: Cllr G King</w:t>
      </w:r>
      <w:r w:rsidR="001C5D06">
        <w:rPr>
          <w:rFonts w:ascii="Calibri" w:hAnsi="Calibri" w:cs="Calibri"/>
          <w:sz w:val="22"/>
          <w:szCs w:val="22"/>
        </w:rPr>
        <w:t xml:space="preserve"> (Chairman)</w:t>
      </w:r>
      <w:r w:rsidR="00711BE0">
        <w:rPr>
          <w:rFonts w:ascii="Calibri" w:hAnsi="Calibri" w:cs="Calibri"/>
          <w:sz w:val="22"/>
          <w:szCs w:val="22"/>
        </w:rPr>
        <w:t xml:space="preserve">, </w:t>
      </w:r>
      <w:r w:rsidR="00187E66">
        <w:rPr>
          <w:rFonts w:ascii="Calibri" w:hAnsi="Calibri" w:cs="Calibri"/>
          <w:sz w:val="22"/>
          <w:szCs w:val="22"/>
        </w:rPr>
        <w:t>Cllr C Jarrott</w:t>
      </w:r>
      <w:r w:rsidR="002848F4">
        <w:rPr>
          <w:rFonts w:ascii="Calibri" w:hAnsi="Calibri" w:cs="Calibri"/>
          <w:sz w:val="22"/>
          <w:szCs w:val="22"/>
        </w:rPr>
        <w:t xml:space="preserve">, </w:t>
      </w:r>
      <w:r w:rsidR="00615BCA">
        <w:rPr>
          <w:rFonts w:ascii="Calibri" w:hAnsi="Calibri" w:cs="Calibri"/>
          <w:sz w:val="22"/>
          <w:szCs w:val="22"/>
        </w:rPr>
        <w:t>Cllr D. Rand</w:t>
      </w:r>
      <w:r w:rsidR="002848F4">
        <w:rPr>
          <w:rFonts w:ascii="Calibri" w:hAnsi="Calibri" w:cs="Calibri"/>
          <w:sz w:val="22"/>
          <w:szCs w:val="22"/>
        </w:rPr>
        <w:t xml:space="preserve"> and Cllr L. </w:t>
      </w:r>
      <w:proofErr w:type="spellStart"/>
      <w:r w:rsidR="002848F4">
        <w:rPr>
          <w:rFonts w:ascii="Calibri" w:hAnsi="Calibri" w:cs="Calibri"/>
          <w:sz w:val="22"/>
          <w:szCs w:val="22"/>
        </w:rPr>
        <w:t>Ellam</w:t>
      </w:r>
      <w:proofErr w:type="spellEnd"/>
      <w:r w:rsidR="002848F4">
        <w:rPr>
          <w:rFonts w:ascii="Calibri" w:hAnsi="Calibri" w:cs="Calibri"/>
          <w:sz w:val="22"/>
          <w:szCs w:val="22"/>
        </w:rPr>
        <w:t xml:space="preserve">. </w:t>
      </w:r>
    </w:p>
    <w:p w14:paraId="5215CB93" w14:textId="44FAF7DD" w:rsidR="00FE0656" w:rsidRDefault="00FE0656" w:rsidP="0082544C">
      <w:pPr>
        <w:spacing w:after="200" w:line="276" w:lineRule="auto"/>
        <w:rPr>
          <w:rFonts w:ascii="Calibri" w:hAnsi="Calibri" w:cs="Calibri"/>
          <w:sz w:val="22"/>
          <w:szCs w:val="22"/>
        </w:rPr>
      </w:pPr>
      <w:r>
        <w:rPr>
          <w:rFonts w:ascii="Calibri" w:hAnsi="Calibri" w:cs="Calibri"/>
          <w:sz w:val="22"/>
          <w:szCs w:val="22"/>
        </w:rPr>
        <w:t>Absent</w:t>
      </w:r>
      <w:r w:rsidR="000164CD">
        <w:rPr>
          <w:rFonts w:ascii="Calibri" w:hAnsi="Calibri" w:cs="Calibri"/>
          <w:sz w:val="22"/>
          <w:szCs w:val="22"/>
        </w:rPr>
        <w:t>:</w:t>
      </w:r>
      <w:r w:rsidR="00AE6762">
        <w:rPr>
          <w:rFonts w:ascii="Calibri" w:hAnsi="Calibri" w:cs="Calibri"/>
          <w:sz w:val="22"/>
          <w:szCs w:val="22"/>
        </w:rPr>
        <w:t xml:space="preserve"> District Cllr. J Duggan</w:t>
      </w:r>
    </w:p>
    <w:p w14:paraId="7CB4B60D" w14:textId="7F8EB7F3" w:rsidR="003F2E9D" w:rsidRDefault="002B23F1" w:rsidP="0082544C">
      <w:pPr>
        <w:spacing w:after="200" w:line="276" w:lineRule="auto"/>
        <w:rPr>
          <w:rFonts w:ascii="Calibri" w:hAnsi="Calibri" w:cs="Calibri"/>
          <w:sz w:val="22"/>
          <w:szCs w:val="22"/>
        </w:rPr>
      </w:pPr>
      <w:r>
        <w:rPr>
          <w:rFonts w:ascii="Calibri" w:hAnsi="Calibri" w:cs="Calibri"/>
          <w:sz w:val="22"/>
          <w:szCs w:val="22"/>
        </w:rPr>
        <w:t>Apologies received:</w:t>
      </w:r>
      <w:r w:rsidR="00273D3F">
        <w:rPr>
          <w:rFonts w:ascii="Calibri" w:hAnsi="Calibri" w:cs="Calibri"/>
          <w:sz w:val="22"/>
          <w:szCs w:val="22"/>
        </w:rPr>
        <w:t xml:space="preserve"> </w:t>
      </w:r>
      <w:r w:rsidR="00A11836">
        <w:rPr>
          <w:rFonts w:ascii="Calibri" w:hAnsi="Calibri" w:cs="Calibri"/>
          <w:sz w:val="22"/>
          <w:szCs w:val="22"/>
        </w:rPr>
        <w:t xml:space="preserve">County Cllr </w:t>
      </w:r>
      <w:r w:rsidR="00C135A0">
        <w:rPr>
          <w:rFonts w:ascii="Calibri" w:hAnsi="Calibri" w:cs="Calibri"/>
          <w:sz w:val="22"/>
          <w:szCs w:val="22"/>
        </w:rPr>
        <w:t>L. Steeds.</w:t>
      </w:r>
    </w:p>
    <w:p w14:paraId="488BD308" w14:textId="0EEE3D6E" w:rsidR="00806E14" w:rsidRDefault="00806E14" w:rsidP="003F2E9D">
      <w:pPr>
        <w:spacing w:after="200" w:line="276" w:lineRule="auto"/>
        <w:rPr>
          <w:rFonts w:ascii="Calibri" w:hAnsi="Calibri" w:cs="Calibri"/>
          <w:sz w:val="22"/>
          <w:szCs w:val="22"/>
        </w:rPr>
      </w:pPr>
      <w:r>
        <w:rPr>
          <w:rFonts w:ascii="Calibri" w:hAnsi="Calibri" w:cs="Calibri"/>
          <w:sz w:val="22"/>
          <w:szCs w:val="22"/>
        </w:rPr>
        <w:t xml:space="preserve">Public: </w:t>
      </w:r>
      <w:r w:rsidR="00543BD9">
        <w:rPr>
          <w:rFonts w:ascii="Calibri" w:hAnsi="Calibri" w:cs="Calibri"/>
          <w:sz w:val="22"/>
          <w:szCs w:val="22"/>
        </w:rPr>
        <w:t>S</w:t>
      </w:r>
      <w:r w:rsidR="001270A4">
        <w:rPr>
          <w:rFonts w:ascii="Calibri" w:hAnsi="Calibri" w:cs="Calibri"/>
          <w:sz w:val="22"/>
          <w:szCs w:val="22"/>
        </w:rPr>
        <w:t>even</w:t>
      </w:r>
      <w:r w:rsidR="00543BD9">
        <w:rPr>
          <w:rFonts w:ascii="Calibri" w:hAnsi="Calibri" w:cs="Calibri"/>
          <w:sz w:val="22"/>
          <w:szCs w:val="22"/>
        </w:rPr>
        <w:t xml:space="preserve"> </w:t>
      </w:r>
      <w:r w:rsidR="00AE6762">
        <w:rPr>
          <w:rFonts w:ascii="Calibri" w:hAnsi="Calibri" w:cs="Calibri"/>
          <w:sz w:val="22"/>
          <w:szCs w:val="22"/>
        </w:rPr>
        <w:t xml:space="preserve">members of the public were present. </w:t>
      </w:r>
    </w:p>
    <w:p w14:paraId="68BAB3C0" w14:textId="3B87E28A" w:rsidR="00543BD9" w:rsidRDefault="00806E14" w:rsidP="003F2E9D">
      <w:pPr>
        <w:spacing w:after="200" w:line="276" w:lineRule="auto"/>
        <w:rPr>
          <w:rFonts w:ascii="Calibri" w:hAnsi="Calibri" w:cs="Calibri"/>
          <w:sz w:val="22"/>
          <w:szCs w:val="22"/>
        </w:rPr>
      </w:pPr>
      <w:r>
        <w:rPr>
          <w:rFonts w:ascii="Calibri" w:hAnsi="Calibri" w:cs="Calibri"/>
          <w:sz w:val="22"/>
          <w:szCs w:val="22"/>
        </w:rPr>
        <w:t>In Attendance</w:t>
      </w:r>
      <w:r w:rsidR="007C08F4">
        <w:rPr>
          <w:rFonts w:ascii="Calibri" w:hAnsi="Calibri" w:cs="Calibri"/>
          <w:sz w:val="22"/>
          <w:szCs w:val="22"/>
        </w:rPr>
        <w:t xml:space="preserve">: </w:t>
      </w:r>
      <w:r w:rsidR="003F2E9D" w:rsidRPr="00A307D9">
        <w:rPr>
          <w:rFonts w:ascii="Calibri" w:hAnsi="Calibri" w:cs="Calibri"/>
          <w:sz w:val="22"/>
          <w:szCs w:val="22"/>
        </w:rPr>
        <w:t xml:space="preserve">Clerk to the Council </w:t>
      </w:r>
      <w:r w:rsidR="00442CF9">
        <w:rPr>
          <w:rFonts w:ascii="Calibri" w:hAnsi="Calibri" w:cs="Calibri"/>
          <w:sz w:val="22"/>
          <w:szCs w:val="22"/>
        </w:rPr>
        <w:t xml:space="preserve">Emma Fulham </w:t>
      </w:r>
      <w:r w:rsidR="00543BD9">
        <w:rPr>
          <w:rFonts w:ascii="Calibri" w:hAnsi="Calibri" w:cs="Calibri"/>
          <w:sz w:val="22"/>
          <w:szCs w:val="22"/>
        </w:rPr>
        <w:t>and District Cllr L Lockwood</w:t>
      </w:r>
      <w:r w:rsidR="00196C80">
        <w:rPr>
          <w:rFonts w:ascii="Calibri" w:hAnsi="Calibri" w:cs="Calibri"/>
          <w:sz w:val="22"/>
          <w:szCs w:val="22"/>
        </w:rPr>
        <w:t xml:space="preserve"> and District Cllr P. Killick.</w:t>
      </w:r>
    </w:p>
    <w:p w14:paraId="3D08E3DB" w14:textId="3CAC22B6" w:rsidR="00D25916" w:rsidRPr="00A04481" w:rsidRDefault="003666F1" w:rsidP="00D33DE6">
      <w:pPr>
        <w:rPr>
          <w:rFonts w:ascii="Calibri" w:hAnsi="Calibri" w:cs="Calibri"/>
          <w:b/>
          <w:bCs/>
          <w:sz w:val="22"/>
          <w:szCs w:val="22"/>
        </w:rPr>
      </w:pPr>
      <w:r>
        <w:rPr>
          <w:rFonts w:ascii="Calibri" w:hAnsi="Calibri" w:cs="Calibri"/>
          <w:b/>
          <w:bCs/>
          <w:sz w:val="22"/>
          <w:szCs w:val="22"/>
        </w:rPr>
        <w:t xml:space="preserve">Public </w:t>
      </w:r>
      <w:r w:rsidR="00711BE0" w:rsidRPr="00EA0BE8">
        <w:rPr>
          <w:rFonts w:ascii="Calibri" w:hAnsi="Calibri" w:cs="Calibri"/>
          <w:b/>
          <w:bCs/>
          <w:sz w:val="22"/>
          <w:szCs w:val="22"/>
        </w:rPr>
        <w:t xml:space="preserve">Meeting: </w:t>
      </w:r>
    </w:p>
    <w:p w14:paraId="78CE6633" w14:textId="77777777" w:rsidR="00DA1C1E" w:rsidRDefault="00DA1C1E" w:rsidP="00D33DE6">
      <w:pPr>
        <w:rPr>
          <w:rFonts w:ascii="Calibri" w:hAnsi="Calibri" w:cs="Calibri"/>
          <w:sz w:val="22"/>
          <w:szCs w:val="22"/>
        </w:rPr>
      </w:pPr>
    </w:p>
    <w:p w14:paraId="50D5A99E" w14:textId="12F7F66C" w:rsidR="007E2051" w:rsidRDefault="00EC0B0F" w:rsidP="00D33DE6">
      <w:pPr>
        <w:rPr>
          <w:rFonts w:ascii="Calibri" w:hAnsi="Calibri" w:cs="Calibri"/>
          <w:sz w:val="22"/>
          <w:szCs w:val="22"/>
        </w:rPr>
      </w:pPr>
      <w:r>
        <w:rPr>
          <w:rFonts w:ascii="Calibri" w:hAnsi="Calibri" w:cs="Calibri"/>
          <w:sz w:val="22"/>
          <w:szCs w:val="22"/>
        </w:rPr>
        <w:t xml:space="preserve">There were no questions from the public. </w:t>
      </w:r>
      <w:r w:rsidR="00687575">
        <w:rPr>
          <w:rFonts w:ascii="Calibri" w:hAnsi="Calibri" w:cs="Calibri"/>
          <w:sz w:val="22"/>
          <w:szCs w:val="22"/>
        </w:rPr>
        <w:br/>
      </w:r>
    </w:p>
    <w:p w14:paraId="1056C4ED" w14:textId="2B860E0C" w:rsidR="000164CD" w:rsidRPr="00D84DCE" w:rsidRDefault="000164CD" w:rsidP="00D33DE6">
      <w:pPr>
        <w:rPr>
          <w:rFonts w:ascii="Calibri" w:hAnsi="Calibri" w:cs="Calibri"/>
          <w:b/>
          <w:bCs/>
          <w:sz w:val="22"/>
          <w:szCs w:val="22"/>
        </w:rPr>
      </w:pPr>
      <w:r w:rsidRPr="00D84DCE">
        <w:rPr>
          <w:rFonts w:ascii="Calibri" w:hAnsi="Calibri" w:cs="Calibri"/>
          <w:b/>
          <w:bCs/>
          <w:sz w:val="22"/>
          <w:szCs w:val="22"/>
        </w:rPr>
        <w:t xml:space="preserve">Reports were presented </w:t>
      </w:r>
      <w:r w:rsidR="007E2051" w:rsidRPr="00D84DCE">
        <w:rPr>
          <w:rFonts w:ascii="Calibri" w:hAnsi="Calibri" w:cs="Calibri"/>
          <w:b/>
          <w:bCs/>
          <w:sz w:val="22"/>
          <w:szCs w:val="22"/>
        </w:rPr>
        <w:t xml:space="preserve">as follows: </w:t>
      </w:r>
    </w:p>
    <w:p w14:paraId="6AD94108" w14:textId="77777777" w:rsidR="007E2051" w:rsidRDefault="007E2051" w:rsidP="00D33DE6">
      <w:pPr>
        <w:rPr>
          <w:rFonts w:ascii="Calibri" w:hAnsi="Calibri" w:cs="Calibri"/>
          <w:sz w:val="22"/>
          <w:szCs w:val="22"/>
        </w:rPr>
      </w:pPr>
    </w:p>
    <w:p w14:paraId="0D29CD8B" w14:textId="7F155F7C" w:rsidR="00454BAF" w:rsidRDefault="009253ED" w:rsidP="00785AA1">
      <w:pPr>
        <w:rPr>
          <w:rFonts w:ascii="Calibri" w:hAnsi="Calibri" w:cs="Calibri"/>
          <w:sz w:val="22"/>
          <w:szCs w:val="22"/>
        </w:rPr>
      </w:pPr>
      <w:r>
        <w:rPr>
          <w:rFonts w:ascii="Calibri" w:hAnsi="Calibri" w:cs="Calibri"/>
          <w:sz w:val="22"/>
          <w:szCs w:val="22"/>
        </w:rPr>
        <w:t xml:space="preserve">Cllr Lockwood reported on the new NPPF and the Local Plan was expected to complete by the end of 2026. Some issues might delay it including a Greenbelt Review. </w:t>
      </w:r>
      <w:r w:rsidR="00F23B04">
        <w:rPr>
          <w:rFonts w:ascii="Calibri" w:hAnsi="Calibri" w:cs="Calibri"/>
          <w:sz w:val="22"/>
          <w:szCs w:val="22"/>
        </w:rPr>
        <w:t xml:space="preserve">Consultants have been </w:t>
      </w:r>
      <w:r w:rsidR="00C03D18">
        <w:rPr>
          <w:rFonts w:ascii="Calibri" w:hAnsi="Calibri" w:cs="Calibri"/>
          <w:sz w:val="22"/>
          <w:szCs w:val="22"/>
        </w:rPr>
        <w:t xml:space="preserve">employed to write the plan. </w:t>
      </w:r>
    </w:p>
    <w:p w14:paraId="16FC90F7" w14:textId="42BBE726" w:rsidR="00C03D18" w:rsidRDefault="00C03D18" w:rsidP="00785AA1">
      <w:pPr>
        <w:rPr>
          <w:rFonts w:ascii="Calibri" w:hAnsi="Calibri" w:cs="Calibri"/>
          <w:sz w:val="22"/>
          <w:szCs w:val="22"/>
        </w:rPr>
      </w:pPr>
      <w:r>
        <w:rPr>
          <w:rFonts w:ascii="Calibri" w:hAnsi="Calibri" w:cs="Calibri"/>
          <w:sz w:val="22"/>
          <w:szCs w:val="22"/>
        </w:rPr>
        <w:t xml:space="preserve">Surrey County Council elections are possibly going to be delayed due to the unitary </w:t>
      </w:r>
      <w:r w:rsidR="00543BD9">
        <w:rPr>
          <w:rFonts w:ascii="Calibri" w:hAnsi="Calibri" w:cs="Calibri"/>
          <w:sz w:val="22"/>
          <w:szCs w:val="22"/>
        </w:rPr>
        <w:t xml:space="preserve">consultation and Government white paper. </w:t>
      </w:r>
      <w:r w:rsidR="00313B8C">
        <w:rPr>
          <w:rFonts w:ascii="Calibri" w:hAnsi="Calibri" w:cs="Calibri"/>
          <w:sz w:val="22"/>
          <w:szCs w:val="22"/>
        </w:rPr>
        <w:t>This would have a knock</w:t>
      </w:r>
      <w:r w:rsidR="00060B49">
        <w:rPr>
          <w:rFonts w:ascii="Calibri" w:hAnsi="Calibri" w:cs="Calibri"/>
          <w:sz w:val="22"/>
          <w:szCs w:val="22"/>
        </w:rPr>
        <w:t>-</w:t>
      </w:r>
      <w:r w:rsidR="00313B8C">
        <w:rPr>
          <w:rFonts w:ascii="Calibri" w:hAnsi="Calibri" w:cs="Calibri"/>
          <w:sz w:val="22"/>
          <w:szCs w:val="22"/>
        </w:rPr>
        <w:t xml:space="preserve">on effect to District elections as the District Councils may have changed to </w:t>
      </w:r>
      <w:r w:rsidR="00345210">
        <w:rPr>
          <w:rFonts w:ascii="Calibri" w:hAnsi="Calibri" w:cs="Calibri"/>
          <w:sz w:val="22"/>
          <w:szCs w:val="22"/>
        </w:rPr>
        <w:t xml:space="preserve">a </w:t>
      </w:r>
      <w:r w:rsidR="00313B8C">
        <w:rPr>
          <w:rFonts w:ascii="Calibri" w:hAnsi="Calibri" w:cs="Calibri"/>
          <w:sz w:val="22"/>
          <w:szCs w:val="22"/>
        </w:rPr>
        <w:t>unitary council</w:t>
      </w:r>
      <w:r w:rsidR="00345210">
        <w:rPr>
          <w:rFonts w:ascii="Calibri" w:hAnsi="Calibri" w:cs="Calibri"/>
          <w:sz w:val="22"/>
          <w:szCs w:val="22"/>
        </w:rPr>
        <w:t xml:space="preserve"> format. </w:t>
      </w:r>
      <w:r w:rsidR="00785B49">
        <w:rPr>
          <w:rFonts w:ascii="Calibri" w:hAnsi="Calibri" w:cs="Calibri"/>
          <w:sz w:val="22"/>
          <w:szCs w:val="22"/>
        </w:rPr>
        <w:t xml:space="preserve">Tandridge was looking to set a balanced budget but there would be some cuts to non-statutory </w:t>
      </w:r>
      <w:r w:rsidR="001270A4">
        <w:rPr>
          <w:rFonts w:ascii="Calibri" w:hAnsi="Calibri" w:cs="Calibri"/>
          <w:sz w:val="22"/>
          <w:szCs w:val="22"/>
        </w:rPr>
        <w:t xml:space="preserve">costs. </w:t>
      </w:r>
    </w:p>
    <w:p w14:paraId="199CE269" w14:textId="49C30FE2" w:rsidR="0050043C" w:rsidRDefault="0050043C" w:rsidP="00785AA1">
      <w:pPr>
        <w:rPr>
          <w:rFonts w:ascii="Calibri" w:hAnsi="Calibri" w:cs="Calibri"/>
          <w:sz w:val="22"/>
          <w:szCs w:val="22"/>
        </w:rPr>
      </w:pPr>
      <w:proofErr w:type="spellStart"/>
      <w:r>
        <w:rPr>
          <w:rFonts w:ascii="Calibri" w:hAnsi="Calibri" w:cs="Calibri"/>
          <w:sz w:val="22"/>
          <w:szCs w:val="22"/>
        </w:rPr>
        <w:t>Knightwood</w:t>
      </w:r>
      <w:proofErr w:type="spellEnd"/>
      <w:r>
        <w:rPr>
          <w:rFonts w:ascii="Calibri" w:hAnsi="Calibri" w:cs="Calibri"/>
          <w:sz w:val="22"/>
          <w:szCs w:val="22"/>
        </w:rPr>
        <w:t xml:space="preserve"> Farm have asked for a map proposal for bridleways and she would provide that. </w:t>
      </w:r>
    </w:p>
    <w:p w14:paraId="09FA154B" w14:textId="65FF54EB" w:rsidR="0050043C" w:rsidRDefault="00060B49" w:rsidP="00785AA1">
      <w:pPr>
        <w:rPr>
          <w:rFonts w:ascii="Calibri" w:hAnsi="Calibri" w:cs="Calibri"/>
          <w:sz w:val="22"/>
          <w:szCs w:val="22"/>
        </w:rPr>
      </w:pPr>
      <w:r>
        <w:rPr>
          <w:rFonts w:ascii="Calibri" w:hAnsi="Calibri" w:cs="Calibri"/>
          <w:sz w:val="22"/>
          <w:szCs w:val="22"/>
        </w:rPr>
        <w:t xml:space="preserve">Having </w:t>
      </w:r>
      <w:r w:rsidR="00324D1A">
        <w:rPr>
          <w:rFonts w:ascii="Calibri" w:hAnsi="Calibri" w:cs="Calibri"/>
          <w:sz w:val="22"/>
          <w:szCs w:val="22"/>
        </w:rPr>
        <w:t>reviewed</w:t>
      </w:r>
      <w:r>
        <w:rPr>
          <w:rFonts w:ascii="Calibri" w:hAnsi="Calibri" w:cs="Calibri"/>
          <w:sz w:val="22"/>
          <w:szCs w:val="22"/>
        </w:rPr>
        <w:t xml:space="preserve"> several queries from Parishioners, </w:t>
      </w:r>
      <w:r w:rsidR="0050043C">
        <w:rPr>
          <w:rFonts w:ascii="Calibri" w:hAnsi="Calibri" w:cs="Calibri"/>
          <w:sz w:val="22"/>
          <w:szCs w:val="22"/>
        </w:rPr>
        <w:t xml:space="preserve">Cllr King asked Cllr Lockwood </w:t>
      </w:r>
      <w:r>
        <w:rPr>
          <w:rFonts w:ascii="Calibri" w:hAnsi="Calibri" w:cs="Calibri"/>
          <w:sz w:val="22"/>
          <w:szCs w:val="22"/>
        </w:rPr>
        <w:t>for an update on the fence in</w:t>
      </w:r>
      <w:r w:rsidR="0050043C">
        <w:rPr>
          <w:rFonts w:ascii="Calibri" w:hAnsi="Calibri" w:cs="Calibri"/>
          <w:sz w:val="22"/>
          <w:szCs w:val="22"/>
        </w:rPr>
        <w:t xml:space="preserve"> </w:t>
      </w:r>
      <w:proofErr w:type="spellStart"/>
      <w:r w:rsidR="0050043C">
        <w:rPr>
          <w:rFonts w:ascii="Calibri" w:hAnsi="Calibri" w:cs="Calibri"/>
          <w:sz w:val="22"/>
          <w:szCs w:val="22"/>
        </w:rPr>
        <w:t>Bowerland</w:t>
      </w:r>
      <w:proofErr w:type="spellEnd"/>
      <w:r w:rsidR="0050043C">
        <w:rPr>
          <w:rFonts w:ascii="Calibri" w:hAnsi="Calibri" w:cs="Calibri"/>
          <w:sz w:val="22"/>
          <w:szCs w:val="22"/>
        </w:rPr>
        <w:t xml:space="preserve"> Lane. </w:t>
      </w:r>
      <w:r>
        <w:rPr>
          <w:rFonts w:ascii="Calibri" w:hAnsi="Calibri" w:cs="Calibri"/>
          <w:sz w:val="22"/>
          <w:szCs w:val="22"/>
        </w:rPr>
        <w:t>Cllr Lockwood updated that Tandridge Planning Dept were due to review the position in the near future.</w:t>
      </w:r>
    </w:p>
    <w:p w14:paraId="49E900E9" w14:textId="5D114AD7" w:rsidR="00E076E2" w:rsidRPr="00D0562C" w:rsidRDefault="00E076E2" w:rsidP="00D33DE6">
      <w:pPr>
        <w:rPr>
          <w:rFonts w:ascii="Calibri" w:hAnsi="Calibri" w:cs="Calibri"/>
          <w:bCs/>
          <w:sz w:val="22"/>
          <w:szCs w:val="22"/>
        </w:rPr>
      </w:pPr>
    </w:p>
    <w:p w14:paraId="68FFEBD3" w14:textId="13CA55F7" w:rsidR="00EE0244" w:rsidRDefault="009A729C" w:rsidP="006D5264">
      <w:pPr>
        <w:rPr>
          <w:rFonts w:ascii="Calibri" w:hAnsi="Calibri" w:cs="Calibri"/>
          <w:sz w:val="22"/>
          <w:szCs w:val="22"/>
        </w:rPr>
      </w:pPr>
      <w:r w:rsidRPr="009A729C">
        <w:rPr>
          <w:rFonts w:ascii="Calibri" w:hAnsi="Calibri" w:cs="Calibri"/>
          <w:b/>
          <w:i/>
          <w:iCs/>
          <w:sz w:val="22"/>
          <w:szCs w:val="22"/>
        </w:rPr>
        <w:t xml:space="preserve">The </w:t>
      </w:r>
      <w:r w:rsidRPr="001434ED">
        <w:rPr>
          <w:rFonts w:ascii="Calibri" w:hAnsi="Calibri" w:cs="Calibri"/>
          <w:b/>
          <w:i/>
          <w:iCs/>
          <w:sz w:val="22"/>
          <w:szCs w:val="22"/>
        </w:rPr>
        <w:t xml:space="preserve">Parish </w:t>
      </w:r>
      <w:r w:rsidR="001434ED" w:rsidRPr="001434ED">
        <w:rPr>
          <w:rFonts w:ascii="Calibri" w:hAnsi="Calibri" w:cs="Calibri"/>
          <w:b/>
          <w:i/>
          <w:iCs/>
          <w:sz w:val="22"/>
          <w:szCs w:val="22"/>
        </w:rPr>
        <w:t>C</w:t>
      </w:r>
      <w:r w:rsidRPr="001434ED">
        <w:rPr>
          <w:rFonts w:ascii="Calibri" w:hAnsi="Calibri" w:cs="Calibri"/>
          <w:b/>
          <w:i/>
          <w:iCs/>
          <w:sz w:val="22"/>
          <w:szCs w:val="22"/>
        </w:rPr>
        <w:t>ouncil</w:t>
      </w:r>
      <w:r w:rsidRPr="009A729C">
        <w:rPr>
          <w:rFonts w:ascii="Calibri" w:hAnsi="Calibri" w:cs="Calibri"/>
          <w:b/>
          <w:i/>
          <w:iCs/>
          <w:sz w:val="22"/>
          <w:szCs w:val="22"/>
        </w:rPr>
        <w:t xml:space="preserve"> meeting was started</w:t>
      </w:r>
      <w:r w:rsidR="0082544C">
        <w:rPr>
          <w:rFonts w:ascii="Calibri" w:hAnsi="Calibri" w:cs="Calibri"/>
          <w:b/>
          <w:i/>
          <w:iCs/>
          <w:sz w:val="22"/>
          <w:szCs w:val="22"/>
        </w:rPr>
        <w:t xml:space="preserve"> at </w:t>
      </w:r>
      <w:r w:rsidR="00454BAF">
        <w:rPr>
          <w:rFonts w:ascii="Calibri" w:hAnsi="Calibri" w:cs="Calibri"/>
          <w:b/>
          <w:i/>
          <w:iCs/>
          <w:sz w:val="22"/>
          <w:szCs w:val="22"/>
        </w:rPr>
        <w:t>7:</w:t>
      </w:r>
      <w:r w:rsidR="00196C80">
        <w:rPr>
          <w:rFonts w:ascii="Calibri" w:hAnsi="Calibri" w:cs="Calibri"/>
          <w:b/>
          <w:i/>
          <w:iCs/>
          <w:sz w:val="22"/>
          <w:szCs w:val="22"/>
        </w:rPr>
        <w:t>50</w:t>
      </w:r>
      <w:r w:rsidR="0082544C">
        <w:rPr>
          <w:rFonts w:ascii="Calibri" w:hAnsi="Calibri" w:cs="Calibri"/>
          <w:b/>
          <w:i/>
          <w:iCs/>
          <w:sz w:val="22"/>
          <w:szCs w:val="22"/>
        </w:rPr>
        <w:t>pm</w:t>
      </w:r>
      <w:r w:rsidR="009E01AE">
        <w:rPr>
          <w:rFonts w:ascii="Calibri" w:hAnsi="Calibri" w:cs="Calibri"/>
          <w:b/>
          <w:i/>
          <w:iCs/>
          <w:sz w:val="22"/>
          <w:szCs w:val="22"/>
        </w:rPr>
        <w:t xml:space="preserve">. </w:t>
      </w:r>
      <w:r w:rsidR="000710CF">
        <w:rPr>
          <w:rFonts w:ascii="Calibri" w:hAnsi="Calibri" w:cs="Calibri"/>
          <w:sz w:val="22"/>
          <w:szCs w:val="22"/>
        </w:rPr>
        <w:br/>
      </w:r>
    </w:p>
    <w:p w14:paraId="166FEC5E" w14:textId="1E8FA194" w:rsidR="00F54066" w:rsidRPr="002079D4" w:rsidRDefault="00F54066" w:rsidP="002079D4">
      <w:pPr>
        <w:pStyle w:val="ListParagraph"/>
        <w:numPr>
          <w:ilvl w:val="0"/>
          <w:numId w:val="19"/>
        </w:numPr>
        <w:rPr>
          <w:rFonts w:ascii="Calibri" w:hAnsi="Calibri" w:cs="Calibri"/>
          <w:sz w:val="22"/>
          <w:szCs w:val="22"/>
        </w:rPr>
      </w:pPr>
      <w:r w:rsidRPr="002079D4">
        <w:rPr>
          <w:rFonts w:ascii="Calibri" w:hAnsi="Calibri" w:cs="Calibri"/>
          <w:sz w:val="22"/>
          <w:szCs w:val="22"/>
        </w:rPr>
        <w:t>To accept apologies for absence.</w:t>
      </w:r>
    </w:p>
    <w:p w14:paraId="5ECB9C2D" w14:textId="578B9C43" w:rsidR="00F54066" w:rsidRDefault="002079D4" w:rsidP="00F54066">
      <w:pPr>
        <w:ind w:left="360"/>
        <w:rPr>
          <w:rFonts w:ascii="Calibri" w:hAnsi="Calibri" w:cs="Calibri"/>
          <w:bCs/>
          <w:sz w:val="22"/>
          <w:szCs w:val="22"/>
        </w:rPr>
      </w:pPr>
      <w:r>
        <w:rPr>
          <w:rFonts w:ascii="Calibri" w:hAnsi="Calibri" w:cs="Calibri"/>
          <w:bCs/>
          <w:sz w:val="22"/>
          <w:szCs w:val="22"/>
        </w:rPr>
        <w:t xml:space="preserve">None. </w:t>
      </w:r>
    </w:p>
    <w:p w14:paraId="03D09E36" w14:textId="77777777" w:rsidR="002079D4" w:rsidRDefault="002079D4" w:rsidP="002079D4">
      <w:pPr>
        <w:rPr>
          <w:rFonts w:ascii="Calibri" w:hAnsi="Calibri" w:cs="Calibri"/>
          <w:bCs/>
          <w:sz w:val="22"/>
          <w:szCs w:val="22"/>
        </w:rPr>
      </w:pPr>
    </w:p>
    <w:p w14:paraId="3BB4FAD6" w14:textId="18F813F3" w:rsidR="002079D4" w:rsidRPr="002079D4" w:rsidRDefault="00F54066" w:rsidP="002079D4">
      <w:pPr>
        <w:pStyle w:val="ListParagraph"/>
        <w:numPr>
          <w:ilvl w:val="0"/>
          <w:numId w:val="18"/>
        </w:numPr>
        <w:rPr>
          <w:rFonts w:ascii="Calibri" w:hAnsi="Calibri" w:cs="Calibri"/>
          <w:bCs/>
          <w:sz w:val="22"/>
          <w:szCs w:val="22"/>
        </w:rPr>
      </w:pPr>
      <w:r w:rsidRPr="002079D4">
        <w:rPr>
          <w:rFonts w:ascii="Calibri" w:hAnsi="Calibri" w:cs="Calibri"/>
          <w:sz w:val="22"/>
          <w:szCs w:val="22"/>
        </w:rPr>
        <w:lastRenderedPageBreak/>
        <w:t>Declarations of pecuniary and disclosable interests in respect of matters to be discussed.</w:t>
      </w:r>
      <w:r w:rsidR="002079D4" w:rsidRPr="002079D4">
        <w:rPr>
          <w:rFonts w:ascii="Calibri" w:hAnsi="Calibri" w:cs="Calibri"/>
          <w:sz w:val="22"/>
          <w:szCs w:val="22"/>
        </w:rPr>
        <w:t xml:space="preserve"> </w:t>
      </w:r>
    </w:p>
    <w:p w14:paraId="00721898" w14:textId="19E6853D" w:rsidR="00F54066" w:rsidRDefault="002079D4" w:rsidP="002079D4">
      <w:pPr>
        <w:pStyle w:val="ListParagraph"/>
        <w:ind w:left="360"/>
        <w:rPr>
          <w:rFonts w:ascii="Calibri" w:hAnsi="Calibri" w:cs="Calibri"/>
          <w:sz w:val="22"/>
          <w:szCs w:val="22"/>
        </w:rPr>
      </w:pPr>
      <w:r w:rsidRPr="002079D4">
        <w:rPr>
          <w:rFonts w:ascii="Calibri" w:hAnsi="Calibri" w:cs="Calibri"/>
          <w:sz w:val="22"/>
          <w:szCs w:val="22"/>
        </w:rPr>
        <w:t xml:space="preserve">The Chair reminded Cllrs to declare when necessary. </w:t>
      </w:r>
    </w:p>
    <w:p w14:paraId="75D0F179" w14:textId="77777777" w:rsidR="002079D4" w:rsidRDefault="002079D4" w:rsidP="002079D4">
      <w:pPr>
        <w:pStyle w:val="ListParagraph"/>
        <w:ind w:left="360"/>
        <w:rPr>
          <w:rFonts w:ascii="Calibri" w:hAnsi="Calibri" w:cs="Calibri"/>
          <w:bCs/>
          <w:sz w:val="22"/>
          <w:szCs w:val="22"/>
        </w:rPr>
      </w:pPr>
    </w:p>
    <w:p w14:paraId="342624C2" w14:textId="699DD69D" w:rsidR="00F54066" w:rsidRPr="002079D4" w:rsidRDefault="00F54066" w:rsidP="002079D4">
      <w:pPr>
        <w:pStyle w:val="ListParagraph"/>
        <w:numPr>
          <w:ilvl w:val="0"/>
          <w:numId w:val="18"/>
        </w:numPr>
        <w:rPr>
          <w:rFonts w:ascii="Calibri" w:hAnsi="Calibri" w:cs="Calibri"/>
          <w:bCs/>
          <w:sz w:val="22"/>
          <w:szCs w:val="22"/>
        </w:rPr>
      </w:pPr>
      <w:r w:rsidRPr="002079D4">
        <w:rPr>
          <w:rFonts w:ascii="Calibri" w:hAnsi="Calibri" w:cs="Calibri"/>
          <w:sz w:val="22"/>
          <w:szCs w:val="22"/>
        </w:rPr>
        <w:t>To Approve Minutes from Parish Council meeting held on 18</w:t>
      </w:r>
      <w:r w:rsidRPr="002079D4">
        <w:rPr>
          <w:rFonts w:ascii="Calibri" w:hAnsi="Calibri" w:cs="Calibri"/>
          <w:sz w:val="22"/>
          <w:szCs w:val="22"/>
          <w:vertAlign w:val="superscript"/>
        </w:rPr>
        <w:t>th</w:t>
      </w:r>
      <w:r w:rsidRPr="002079D4">
        <w:rPr>
          <w:rFonts w:ascii="Calibri" w:hAnsi="Calibri" w:cs="Calibri"/>
          <w:sz w:val="22"/>
          <w:szCs w:val="22"/>
        </w:rPr>
        <w:t xml:space="preserve"> November 2024. </w:t>
      </w:r>
    </w:p>
    <w:p w14:paraId="2D9D3A34" w14:textId="309F1F8B" w:rsidR="006E078C" w:rsidRPr="009253ED" w:rsidRDefault="006E078C" w:rsidP="00D10122">
      <w:pPr>
        <w:pStyle w:val="ListParagraph"/>
        <w:ind w:left="360"/>
        <w:rPr>
          <w:rFonts w:ascii="Calibri" w:hAnsi="Calibri" w:cs="Calibri"/>
          <w:bCs/>
          <w:sz w:val="22"/>
          <w:szCs w:val="22"/>
        </w:rPr>
      </w:pPr>
      <w:r w:rsidRPr="009253ED">
        <w:rPr>
          <w:rFonts w:ascii="Calibri" w:hAnsi="Calibri" w:cs="Calibri"/>
          <w:bCs/>
          <w:sz w:val="22"/>
          <w:szCs w:val="22"/>
        </w:rPr>
        <w:t>An amendment was made to change the planning replication and timing of the Neighbourhood P</w:t>
      </w:r>
      <w:r w:rsidR="009253ED" w:rsidRPr="009253ED">
        <w:rPr>
          <w:rFonts w:ascii="Calibri" w:hAnsi="Calibri" w:cs="Calibri"/>
          <w:bCs/>
          <w:sz w:val="22"/>
          <w:szCs w:val="22"/>
        </w:rPr>
        <w:t>lan</w:t>
      </w:r>
      <w:r w:rsidR="00F23B04">
        <w:rPr>
          <w:rFonts w:ascii="Calibri" w:hAnsi="Calibri" w:cs="Calibri"/>
          <w:bCs/>
          <w:sz w:val="22"/>
          <w:szCs w:val="22"/>
        </w:rPr>
        <w:t xml:space="preserve"> consultation. </w:t>
      </w:r>
    </w:p>
    <w:p w14:paraId="5A75BE8D" w14:textId="40F5B7E9" w:rsidR="00D10122" w:rsidRPr="004E3ABA" w:rsidRDefault="00D10122" w:rsidP="00D10122">
      <w:pPr>
        <w:pStyle w:val="ListParagraph"/>
        <w:ind w:left="360"/>
        <w:rPr>
          <w:rFonts w:ascii="Calibri" w:hAnsi="Calibri" w:cs="Calibri"/>
          <w:b/>
          <w:sz w:val="22"/>
          <w:szCs w:val="22"/>
        </w:rPr>
      </w:pPr>
      <w:r w:rsidRPr="004E3ABA">
        <w:rPr>
          <w:rFonts w:ascii="Calibri" w:hAnsi="Calibri" w:cs="Calibri"/>
          <w:b/>
          <w:sz w:val="22"/>
          <w:szCs w:val="22"/>
        </w:rPr>
        <w:t xml:space="preserve">The Council resolved to accept the minutes as a true record of the meeting and were duly signed by the Chair as a true record. </w:t>
      </w:r>
    </w:p>
    <w:p w14:paraId="365D0065" w14:textId="77777777" w:rsidR="00F54066" w:rsidRDefault="00F54066" w:rsidP="00F54066">
      <w:pPr>
        <w:ind w:left="360"/>
        <w:rPr>
          <w:rFonts w:ascii="Calibri" w:hAnsi="Calibri" w:cs="Calibri"/>
          <w:bCs/>
          <w:sz w:val="22"/>
          <w:szCs w:val="22"/>
        </w:rPr>
      </w:pPr>
    </w:p>
    <w:p w14:paraId="28E4E079" w14:textId="77777777" w:rsidR="00F54066" w:rsidRDefault="00F54066" w:rsidP="002079D4">
      <w:pPr>
        <w:numPr>
          <w:ilvl w:val="0"/>
          <w:numId w:val="18"/>
        </w:numPr>
        <w:rPr>
          <w:rFonts w:ascii="Calibri" w:hAnsi="Calibri" w:cs="Calibri"/>
          <w:bCs/>
          <w:sz w:val="22"/>
          <w:szCs w:val="22"/>
        </w:rPr>
      </w:pPr>
      <w:r>
        <w:rPr>
          <w:rFonts w:ascii="Calibri" w:hAnsi="Calibri" w:cs="Calibri"/>
          <w:sz w:val="22"/>
          <w:szCs w:val="22"/>
        </w:rPr>
        <w:t xml:space="preserve">Matters Arising. </w:t>
      </w:r>
    </w:p>
    <w:p w14:paraId="6F843F8C" w14:textId="0449629D" w:rsidR="00F54066" w:rsidRDefault="00196C80" w:rsidP="00196C80">
      <w:pPr>
        <w:ind w:left="360"/>
        <w:rPr>
          <w:rFonts w:ascii="Calibri" w:hAnsi="Calibri" w:cs="Calibri"/>
          <w:bCs/>
          <w:sz w:val="22"/>
          <w:szCs w:val="22"/>
        </w:rPr>
      </w:pPr>
      <w:r>
        <w:rPr>
          <w:rFonts w:ascii="Calibri" w:hAnsi="Calibri" w:cs="Calibri"/>
          <w:bCs/>
          <w:sz w:val="22"/>
          <w:szCs w:val="22"/>
        </w:rPr>
        <w:t>None</w:t>
      </w:r>
      <w:r w:rsidR="000A31A3">
        <w:rPr>
          <w:rFonts w:ascii="Calibri" w:hAnsi="Calibri" w:cs="Calibri"/>
          <w:bCs/>
          <w:sz w:val="22"/>
          <w:szCs w:val="22"/>
        </w:rPr>
        <w:t xml:space="preserve"> that were not already included in the full meeting agenda</w:t>
      </w:r>
      <w:r>
        <w:rPr>
          <w:rFonts w:ascii="Calibri" w:hAnsi="Calibri" w:cs="Calibri"/>
          <w:bCs/>
          <w:sz w:val="22"/>
          <w:szCs w:val="22"/>
        </w:rPr>
        <w:t xml:space="preserve">. </w:t>
      </w:r>
    </w:p>
    <w:p w14:paraId="6A3BD3E7" w14:textId="77777777" w:rsidR="00196C80" w:rsidRPr="00196C80" w:rsidRDefault="00196C80" w:rsidP="00196C80">
      <w:pPr>
        <w:ind w:left="360"/>
        <w:rPr>
          <w:rFonts w:ascii="Calibri" w:hAnsi="Calibri" w:cs="Calibri"/>
          <w:bCs/>
          <w:sz w:val="22"/>
          <w:szCs w:val="22"/>
        </w:rPr>
      </w:pPr>
    </w:p>
    <w:p w14:paraId="3F86C38A" w14:textId="77777777" w:rsidR="00F54066" w:rsidRDefault="00F54066" w:rsidP="002079D4">
      <w:pPr>
        <w:numPr>
          <w:ilvl w:val="0"/>
          <w:numId w:val="18"/>
        </w:numPr>
        <w:rPr>
          <w:rFonts w:ascii="Calibri" w:hAnsi="Calibri" w:cs="Calibri"/>
          <w:bCs/>
          <w:sz w:val="22"/>
          <w:szCs w:val="22"/>
        </w:rPr>
      </w:pPr>
      <w:r>
        <w:rPr>
          <w:rFonts w:ascii="Calibri" w:hAnsi="Calibri" w:cs="Calibri"/>
          <w:bCs/>
          <w:sz w:val="22"/>
          <w:szCs w:val="22"/>
        </w:rPr>
        <w:t xml:space="preserve">To consider co-option to the Council. </w:t>
      </w:r>
    </w:p>
    <w:p w14:paraId="6751B085" w14:textId="3670BD3F" w:rsidR="008A049B" w:rsidRDefault="008A049B" w:rsidP="008A049B">
      <w:pPr>
        <w:ind w:left="360"/>
        <w:rPr>
          <w:rFonts w:ascii="Calibri" w:hAnsi="Calibri" w:cs="Calibri"/>
          <w:bCs/>
          <w:sz w:val="22"/>
          <w:szCs w:val="22"/>
        </w:rPr>
      </w:pPr>
      <w:r>
        <w:rPr>
          <w:rFonts w:ascii="Calibri" w:hAnsi="Calibri" w:cs="Calibri"/>
          <w:bCs/>
          <w:sz w:val="22"/>
          <w:szCs w:val="22"/>
        </w:rPr>
        <w:t xml:space="preserve">This item </w:t>
      </w:r>
      <w:r w:rsidR="000A31A3">
        <w:rPr>
          <w:rFonts w:ascii="Calibri" w:hAnsi="Calibri" w:cs="Calibri"/>
          <w:bCs/>
          <w:sz w:val="22"/>
          <w:szCs w:val="22"/>
        </w:rPr>
        <w:t>will be removed from the agenda for the foreseeable future as the Council had decided to not seek any additional Councillors for the time being, despite being 1 Councillor short. This was due to the relative lack of success for past searches</w:t>
      </w:r>
      <w:r>
        <w:rPr>
          <w:rFonts w:ascii="Calibri" w:hAnsi="Calibri" w:cs="Calibri"/>
          <w:bCs/>
          <w:sz w:val="22"/>
          <w:szCs w:val="22"/>
        </w:rPr>
        <w:t>.</w:t>
      </w:r>
      <w:r w:rsidR="000A31A3">
        <w:rPr>
          <w:rFonts w:ascii="Calibri" w:hAnsi="Calibri" w:cs="Calibri"/>
          <w:bCs/>
          <w:sz w:val="22"/>
          <w:szCs w:val="22"/>
        </w:rPr>
        <w:t xml:space="preserve"> If any person is interested in joi</w:t>
      </w:r>
      <w:r w:rsidR="00324D1A">
        <w:rPr>
          <w:rFonts w:ascii="Calibri" w:hAnsi="Calibri" w:cs="Calibri"/>
          <w:bCs/>
          <w:sz w:val="22"/>
          <w:szCs w:val="22"/>
        </w:rPr>
        <w:t>ni</w:t>
      </w:r>
      <w:r w:rsidR="000A31A3">
        <w:rPr>
          <w:rFonts w:ascii="Calibri" w:hAnsi="Calibri" w:cs="Calibri"/>
          <w:bCs/>
          <w:sz w:val="22"/>
          <w:szCs w:val="22"/>
        </w:rPr>
        <w:t xml:space="preserve">ng CPC as a new </w:t>
      </w:r>
      <w:proofErr w:type="gramStart"/>
      <w:r w:rsidR="000A31A3">
        <w:rPr>
          <w:rFonts w:ascii="Calibri" w:hAnsi="Calibri" w:cs="Calibri"/>
          <w:bCs/>
          <w:sz w:val="22"/>
          <w:szCs w:val="22"/>
        </w:rPr>
        <w:t>Councillor</w:t>
      </w:r>
      <w:proofErr w:type="gramEnd"/>
      <w:r w:rsidR="000A31A3">
        <w:rPr>
          <w:rFonts w:ascii="Calibri" w:hAnsi="Calibri" w:cs="Calibri"/>
          <w:bCs/>
          <w:sz w:val="22"/>
          <w:szCs w:val="22"/>
        </w:rPr>
        <w:t xml:space="preserve"> they should contact the Clerk in the first instance.</w:t>
      </w:r>
      <w:r>
        <w:rPr>
          <w:rFonts w:ascii="Calibri" w:hAnsi="Calibri" w:cs="Calibri"/>
          <w:bCs/>
          <w:sz w:val="22"/>
          <w:szCs w:val="22"/>
        </w:rPr>
        <w:t xml:space="preserve"> </w:t>
      </w:r>
    </w:p>
    <w:p w14:paraId="30084B58" w14:textId="77777777" w:rsidR="00F54066" w:rsidRDefault="00F54066" w:rsidP="00F54066">
      <w:pPr>
        <w:pStyle w:val="ListParagraph"/>
        <w:ind w:left="0"/>
        <w:rPr>
          <w:rFonts w:ascii="Calibri" w:hAnsi="Calibri" w:cs="Calibri"/>
          <w:sz w:val="22"/>
          <w:szCs w:val="22"/>
        </w:rPr>
      </w:pPr>
    </w:p>
    <w:p w14:paraId="493F2A03" w14:textId="1B7D24F6" w:rsidR="00F54066" w:rsidRPr="00196C80" w:rsidRDefault="00F54066" w:rsidP="002079D4">
      <w:pPr>
        <w:numPr>
          <w:ilvl w:val="0"/>
          <w:numId w:val="18"/>
        </w:numPr>
        <w:rPr>
          <w:rFonts w:ascii="Calibri" w:hAnsi="Calibri" w:cs="Calibri"/>
          <w:bCs/>
          <w:sz w:val="22"/>
          <w:szCs w:val="22"/>
        </w:rPr>
      </w:pPr>
      <w:r>
        <w:rPr>
          <w:rFonts w:ascii="Calibri" w:hAnsi="Calibri" w:cs="Calibri"/>
          <w:sz w:val="22"/>
          <w:szCs w:val="22"/>
        </w:rPr>
        <w:t xml:space="preserve">To receive reports from Councillors. </w:t>
      </w:r>
    </w:p>
    <w:p w14:paraId="2E1010DF" w14:textId="794AC3AA" w:rsidR="00196C80" w:rsidRDefault="00196C80" w:rsidP="00196C80">
      <w:pPr>
        <w:ind w:left="360"/>
        <w:rPr>
          <w:rFonts w:ascii="Calibri" w:hAnsi="Calibri" w:cs="Calibri"/>
          <w:bCs/>
          <w:sz w:val="22"/>
          <w:szCs w:val="22"/>
        </w:rPr>
      </w:pPr>
      <w:r>
        <w:rPr>
          <w:rFonts w:ascii="Calibri" w:hAnsi="Calibri" w:cs="Calibri"/>
          <w:sz w:val="22"/>
          <w:szCs w:val="22"/>
        </w:rPr>
        <w:t xml:space="preserve">Reports </w:t>
      </w:r>
      <w:r w:rsidR="000A31A3">
        <w:rPr>
          <w:rFonts w:ascii="Calibri" w:hAnsi="Calibri" w:cs="Calibri"/>
          <w:sz w:val="22"/>
          <w:szCs w:val="22"/>
        </w:rPr>
        <w:t xml:space="preserve">covering SALC and Planning </w:t>
      </w:r>
      <w:r>
        <w:rPr>
          <w:rFonts w:ascii="Calibri" w:hAnsi="Calibri" w:cs="Calibri"/>
          <w:sz w:val="22"/>
          <w:szCs w:val="22"/>
        </w:rPr>
        <w:t xml:space="preserve">had been circulated and published on the website. </w:t>
      </w:r>
      <w:r w:rsidR="00F76175">
        <w:rPr>
          <w:rFonts w:ascii="Calibri" w:hAnsi="Calibri" w:cs="Calibri"/>
          <w:sz w:val="22"/>
          <w:szCs w:val="22"/>
        </w:rPr>
        <w:br/>
      </w:r>
    </w:p>
    <w:p w14:paraId="173B9407" w14:textId="77777777" w:rsidR="00F54066" w:rsidRDefault="00F54066" w:rsidP="002079D4">
      <w:pPr>
        <w:numPr>
          <w:ilvl w:val="0"/>
          <w:numId w:val="18"/>
        </w:numPr>
        <w:rPr>
          <w:rFonts w:ascii="Calibri" w:hAnsi="Calibri" w:cs="Calibri"/>
          <w:bCs/>
          <w:sz w:val="22"/>
          <w:szCs w:val="22"/>
        </w:rPr>
      </w:pPr>
      <w:r>
        <w:rPr>
          <w:rFonts w:ascii="Calibri" w:hAnsi="Calibri" w:cs="Calibri"/>
          <w:bCs/>
          <w:sz w:val="22"/>
          <w:szCs w:val="22"/>
        </w:rPr>
        <w:t>Correspondence</w:t>
      </w:r>
      <w:r>
        <w:rPr>
          <w:rFonts w:ascii="Calibri" w:hAnsi="Calibri" w:cs="Calibri"/>
          <w:sz w:val="22"/>
          <w:szCs w:val="22"/>
        </w:rPr>
        <w:t xml:space="preserve">. </w:t>
      </w:r>
      <w:r>
        <w:rPr>
          <w:rFonts w:ascii="Calibri" w:hAnsi="Calibri" w:cs="Calibri"/>
          <w:sz w:val="22"/>
          <w:szCs w:val="22"/>
        </w:rPr>
        <w:br/>
      </w:r>
    </w:p>
    <w:p w14:paraId="63AA8956" w14:textId="4A69A011" w:rsidR="00F54066" w:rsidRPr="00F76175" w:rsidRDefault="00F54066" w:rsidP="00F54066">
      <w:pPr>
        <w:numPr>
          <w:ilvl w:val="0"/>
          <w:numId w:val="10"/>
        </w:numPr>
        <w:rPr>
          <w:rFonts w:ascii="Calibri" w:hAnsi="Calibri" w:cs="Calibri"/>
          <w:bCs/>
          <w:sz w:val="22"/>
          <w:szCs w:val="22"/>
        </w:rPr>
      </w:pPr>
      <w:r>
        <w:rPr>
          <w:rFonts w:ascii="Calibri" w:hAnsi="Calibri" w:cs="Calibri"/>
          <w:sz w:val="22"/>
          <w:szCs w:val="22"/>
        </w:rPr>
        <w:t>List</w:t>
      </w:r>
      <w:r w:rsidR="008A049B">
        <w:rPr>
          <w:rFonts w:ascii="Calibri" w:hAnsi="Calibri" w:cs="Calibri"/>
          <w:sz w:val="22"/>
          <w:szCs w:val="22"/>
        </w:rPr>
        <w:t xml:space="preserve"> – duly noted. </w:t>
      </w:r>
    </w:p>
    <w:p w14:paraId="7A3C41EE" w14:textId="1CF2401F" w:rsidR="00F76175" w:rsidRDefault="00F76175" w:rsidP="00F76175">
      <w:pPr>
        <w:ind w:left="1080"/>
        <w:rPr>
          <w:rFonts w:ascii="Calibri" w:hAnsi="Calibri" w:cs="Calibri"/>
          <w:sz w:val="22"/>
          <w:szCs w:val="22"/>
        </w:rPr>
      </w:pPr>
      <w:r>
        <w:rPr>
          <w:rFonts w:ascii="Calibri" w:hAnsi="Calibri" w:cs="Calibri"/>
          <w:sz w:val="22"/>
          <w:szCs w:val="22"/>
        </w:rPr>
        <w:t xml:space="preserve">Cllr King highlighted the correspondence on footpath 250 as the Council had been lobbying for improvements to surface and tree overgrowth. </w:t>
      </w:r>
      <w:r w:rsidR="00737EBE">
        <w:rPr>
          <w:rFonts w:ascii="Calibri" w:hAnsi="Calibri" w:cs="Calibri"/>
          <w:sz w:val="22"/>
          <w:szCs w:val="22"/>
        </w:rPr>
        <w:t xml:space="preserve">The landowner further up had made improvements and removed the tree overgrowth and gates. SCC have confirmed they will remove the top surface when the weather improves. </w:t>
      </w:r>
    </w:p>
    <w:p w14:paraId="1492AC5F" w14:textId="77777777" w:rsidR="009B735B" w:rsidRDefault="009B735B" w:rsidP="00F76175">
      <w:pPr>
        <w:ind w:left="1080"/>
        <w:rPr>
          <w:rFonts w:ascii="Calibri" w:hAnsi="Calibri" w:cs="Calibri"/>
          <w:sz w:val="22"/>
          <w:szCs w:val="22"/>
        </w:rPr>
      </w:pPr>
    </w:p>
    <w:p w14:paraId="0029C0A9" w14:textId="768F1695" w:rsidR="002C3A86" w:rsidRDefault="00552F15" w:rsidP="00F76175">
      <w:pPr>
        <w:ind w:left="1080"/>
        <w:rPr>
          <w:rFonts w:ascii="Calibri" w:hAnsi="Calibri" w:cs="Calibri"/>
          <w:sz w:val="22"/>
          <w:szCs w:val="22"/>
        </w:rPr>
      </w:pPr>
      <w:r>
        <w:rPr>
          <w:rFonts w:ascii="Calibri" w:hAnsi="Calibri" w:cs="Calibri"/>
          <w:sz w:val="22"/>
          <w:szCs w:val="22"/>
        </w:rPr>
        <w:t xml:space="preserve">Cllr King highlighted </w:t>
      </w:r>
      <w:r w:rsidR="009B735B">
        <w:rPr>
          <w:rFonts w:ascii="Calibri" w:hAnsi="Calibri" w:cs="Calibri"/>
          <w:sz w:val="22"/>
          <w:szCs w:val="22"/>
        </w:rPr>
        <w:t xml:space="preserve">to the meeting </w:t>
      </w:r>
      <w:r>
        <w:rPr>
          <w:rFonts w:ascii="Calibri" w:hAnsi="Calibri" w:cs="Calibri"/>
          <w:sz w:val="22"/>
          <w:szCs w:val="22"/>
        </w:rPr>
        <w:t xml:space="preserve">the TDC correspondence to CPC to look to </w:t>
      </w:r>
      <w:r w:rsidR="00932176">
        <w:rPr>
          <w:rFonts w:ascii="Calibri" w:hAnsi="Calibri" w:cs="Calibri"/>
          <w:sz w:val="22"/>
          <w:szCs w:val="22"/>
        </w:rPr>
        <w:t>divest assets</w:t>
      </w:r>
      <w:r w:rsidR="009B735B">
        <w:rPr>
          <w:rFonts w:ascii="Calibri" w:hAnsi="Calibri" w:cs="Calibri"/>
          <w:sz w:val="22"/>
          <w:szCs w:val="22"/>
        </w:rPr>
        <w:t xml:space="preserve"> to CPC</w:t>
      </w:r>
      <w:r w:rsidR="00932176">
        <w:rPr>
          <w:rFonts w:ascii="Calibri" w:hAnsi="Calibri" w:cs="Calibri"/>
          <w:sz w:val="22"/>
          <w:szCs w:val="22"/>
        </w:rPr>
        <w:t>.</w:t>
      </w:r>
      <w:r w:rsidR="009B735B">
        <w:rPr>
          <w:rFonts w:ascii="Calibri" w:hAnsi="Calibri" w:cs="Calibri"/>
          <w:sz w:val="22"/>
          <w:szCs w:val="22"/>
        </w:rPr>
        <w:t xml:space="preserve"> Specifically, this relates to the Village Hall, Playing Field and Car Park. At this very early stage there are very few details available, however CPC have indicated to TDC that they would wish to express an interest should they decide to </w:t>
      </w:r>
      <w:r w:rsidR="00324D1A">
        <w:rPr>
          <w:rFonts w:ascii="Calibri" w:hAnsi="Calibri" w:cs="Calibri"/>
          <w:sz w:val="22"/>
          <w:szCs w:val="22"/>
        </w:rPr>
        <w:t>proceed</w:t>
      </w:r>
      <w:r w:rsidR="009B735B">
        <w:rPr>
          <w:rFonts w:ascii="Calibri" w:hAnsi="Calibri" w:cs="Calibri"/>
          <w:sz w:val="22"/>
          <w:szCs w:val="22"/>
        </w:rPr>
        <w:t xml:space="preserve"> with </w:t>
      </w:r>
      <w:r w:rsidR="00324D1A">
        <w:rPr>
          <w:rFonts w:ascii="Calibri" w:hAnsi="Calibri" w:cs="Calibri"/>
          <w:sz w:val="22"/>
          <w:szCs w:val="22"/>
        </w:rPr>
        <w:t>this</w:t>
      </w:r>
      <w:r w:rsidR="009B735B">
        <w:rPr>
          <w:rFonts w:ascii="Calibri" w:hAnsi="Calibri" w:cs="Calibri"/>
          <w:sz w:val="22"/>
          <w:szCs w:val="22"/>
        </w:rPr>
        <w:t xml:space="preserve"> initiative. Cllr Lockwood highlighted that CPC </w:t>
      </w:r>
      <w:r w:rsidR="002C3A86">
        <w:rPr>
          <w:rFonts w:ascii="Calibri" w:hAnsi="Calibri" w:cs="Calibri"/>
          <w:sz w:val="22"/>
          <w:szCs w:val="22"/>
        </w:rPr>
        <w:t xml:space="preserve">were likely to be </w:t>
      </w:r>
      <w:proofErr w:type="spellStart"/>
      <w:r w:rsidR="002C3A86">
        <w:rPr>
          <w:rFonts w:ascii="Calibri" w:hAnsi="Calibri" w:cs="Calibri"/>
          <w:sz w:val="22"/>
          <w:szCs w:val="22"/>
        </w:rPr>
        <w:t>someway</w:t>
      </w:r>
      <w:proofErr w:type="spellEnd"/>
      <w:r w:rsidR="002C3A86">
        <w:rPr>
          <w:rFonts w:ascii="Calibri" w:hAnsi="Calibri" w:cs="Calibri"/>
          <w:sz w:val="22"/>
          <w:szCs w:val="22"/>
        </w:rPr>
        <w:t xml:space="preserve"> down the priority list as TDC were likely to concentrate on the larger councils in the first instance. Cllr King confirmed that he had made the Village Hall committee aware of the approach.</w:t>
      </w:r>
    </w:p>
    <w:p w14:paraId="23D971EA" w14:textId="4D9FEEE2" w:rsidR="00552F15" w:rsidRDefault="00932176" w:rsidP="00F76175">
      <w:pPr>
        <w:ind w:left="1080"/>
        <w:rPr>
          <w:rFonts w:ascii="Calibri" w:hAnsi="Calibri" w:cs="Calibri"/>
          <w:bCs/>
          <w:sz w:val="22"/>
          <w:szCs w:val="22"/>
        </w:rPr>
      </w:pPr>
      <w:r>
        <w:rPr>
          <w:rFonts w:ascii="Calibri" w:hAnsi="Calibri" w:cs="Calibri"/>
          <w:sz w:val="22"/>
          <w:szCs w:val="22"/>
        </w:rPr>
        <w:br/>
        <w:t xml:space="preserve">Cllr King reported on some parishioner </w:t>
      </w:r>
      <w:r w:rsidR="003D145B">
        <w:rPr>
          <w:rFonts w:ascii="Calibri" w:hAnsi="Calibri" w:cs="Calibri"/>
          <w:sz w:val="22"/>
          <w:szCs w:val="22"/>
        </w:rPr>
        <w:t>correspondence</w:t>
      </w:r>
      <w:r w:rsidR="009B735B">
        <w:rPr>
          <w:rFonts w:ascii="Calibri" w:hAnsi="Calibri" w:cs="Calibri"/>
          <w:sz w:val="22"/>
          <w:szCs w:val="22"/>
        </w:rPr>
        <w:t xml:space="preserve"> regarding </w:t>
      </w:r>
      <w:proofErr w:type="spellStart"/>
      <w:r w:rsidR="009B735B">
        <w:rPr>
          <w:rFonts w:ascii="Calibri" w:hAnsi="Calibri" w:cs="Calibri"/>
          <w:sz w:val="22"/>
          <w:szCs w:val="22"/>
        </w:rPr>
        <w:t>Bowerland</w:t>
      </w:r>
      <w:proofErr w:type="spellEnd"/>
      <w:r w:rsidR="009B735B">
        <w:rPr>
          <w:rFonts w:ascii="Calibri" w:hAnsi="Calibri" w:cs="Calibri"/>
          <w:sz w:val="22"/>
          <w:szCs w:val="22"/>
        </w:rPr>
        <w:t xml:space="preserve"> Lane</w:t>
      </w:r>
      <w:r w:rsidR="003D145B">
        <w:rPr>
          <w:rFonts w:ascii="Calibri" w:hAnsi="Calibri" w:cs="Calibri"/>
          <w:sz w:val="22"/>
          <w:szCs w:val="22"/>
        </w:rPr>
        <w:t xml:space="preserve">. </w:t>
      </w:r>
    </w:p>
    <w:p w14:paraId="20639C4F" w14:textId="77777777" w:rsidR="00F54066" w:rsidRDefault="00F54066" w:rsidP="00F54066">
      <w:pPr>
        <w:rPr>
          <w:rFonts w:ascii="Calibri" w:hAnsi="Calibri" w:cs="Calibri"/>
          <w:bCs/>
          <w:sz w:val="22"/>
          <w:szCs w:val="22"/>
        </w:rPr>
      </w:pPr>
    </w:p>
    <w:p w14:paraId="2870440A" w14:textId="77777777" w:rsidR="00F54066" w:rsidRDefault="00F54066" w:rsidP="002079D4">
      <w:pPr>
        <w:numPr>
          <w:ilvl w:val="0"/>
          <w:numId w:val="18"/>
        </w:numPr>
        <w:rPr>
          <w:rFonts w:ascii="Calibri" w:hAnsi="Calibri" w:cs="Calibri"/>
          <w:bCs/>
          <w:sz w:val="22"/>
          <w:szCs w:val="22"/>
        </w:rPr>
      </w:pPr>
      <w:r>
        <w:rPr>
          <w:rFonts w:ascii="Calibri" w:hAnsi="Calibri" w:cs="Calibri"/>
          <w:sz w:val="22"/>
          <w:szCs w:val="22"/>
        </w:rPr>
        <w:t>Finance</w:t>
      </w:r>
    </w:p>
    <w:p w14:paraId="75EEF617" w14:textId="77777777" w:rsidR="00F54066" w:rsidRDefault="00F54066" w:rsidP="00F54066">
      <w:pPr>
        <w:numPr>
          <w:ilvl w:val="0"/>
          <w:numId w:val="5"/>
        </w:numPr>
        <w:spacing w:line="276" w:lineRule="auto"/>
        <w:contextualSpacing/>
        <w:rPr>
          <w:rFonts w:ascii="Calibri" w:hAnsi="Calibri" w:cs="Calibri"/>
          <w:bCs/>
          <w:sz w:val="22"/>
          <w:szCs w:val="22"/>
        </w:rPr>
      </w:pPr>
      <w:r>
        <w:rPr>
          <w:rFonts w:ascii="Calibri" w:hAnsi="Calibri" w:cs="Calibri"/>
          <w:bCs/>
          <w:sz w:val="22"/>
          <w:szCs w:val="22"/>
        </w:rPr>
        <w:t>To approve accounts for year to date 2024/25</w:t>
      </w:r>
    </w:p>
    <w:p w14:paraId="3B01692B" w14:textId="5881A4B6" w:rsidR="00D10122" w:rsidRPr="00D10122" w:rsidRDefault="00D10122" w:rsidP="00D10122">
      <w:pPr>
        <w:pStyle w:val="ListParagraph"/>
        <w:spacing w:after="200" w:line="276" w:lineRule="auto"/>
        <w:ind w:left="1713"/>
        <w:contextualSpacing/>
        <w:rPr>
          <w:rFonts w:ascii="Calibri" w:hAnsi="Calibri" w:cs="Calibri"/>
          <w:b/>
          <w:bCs/>
          <w:sz w:val="22"/>
          <w:szCs w:val="22"/>
        </w:rPr>
      </w:pPr>
      <w:r w:rsidRPr="00722B5F">
        <w:rPr>
          <w:rFonts w:ascii="Calibri" w:hAnsi="Calibri" w:cs="Calibri"/>
          <w:b/>
          <w:bCs/>
          <w:sz w:val="22"/>
          <w:szCs w:val="22"/>
        </w:rPr>
        <w:t xml:space="preserve">The Council resolved to </w:t>
      </w:r>
      <w:r>
        <w:rPr>
          <w:rFonts w:ascii="Calibri" w:hAnsi="Calibri" w:cs="Calibri"/>
          <w:b/>
          <w:bCs/>
          <w:sz w:val="22"/>
          <w:szCs w:val="22"/>
        </w:rPr>
        <w:t>accept the account summary.</w:t>
      </w:r>
    </w:p>
    <w:p w14:paraId="6B63D4FA" w14:textId="77777777" w:rsidR="00F54066" w:rsidRDefault="00F54066" w:rsidP="00F54066">
      <w:pPr>
        <w:numPr>
          <w:ilvl w:val="0"/>
          <w:numId w:val="5"/>
        </w:numPr>
        <w:spacing w:line="276" w:lineRule="auto"/>
        <w:contextualSpacing/>
        <w:rPr>
          <w:rFonts w:ascii="Calibri" w:hAnsi="Calibri" w:cs="Calibri"/>
          <w:bCs/>
          <w:sz w:val="22"/>
          <w:szCs w:val="22"/>
        </w:rPr>
      </w:pPr>
      <w:r>
        <w:rPr>
          <w:rFonts w:ascii="Calibri" w:hAnsi="Calibri" w:cs="Calibri"/>
          <w:bCs/>
          <w:sz w:val="22"/>
          <w:szCs w:val="22"/>
        </w:rPr>
        <w:lastRenderedPageBreak/>
        <w:t>To approve expenditure as itemised on the schedule.</w:t>
      </w:r>
    </w:p>
    <w:p w14:paraId="019010DA" w14:textId="2F5BBFA8" w:rsidR="008A049B" w:rsidRPr="008A049B" w:rsidRDefault="008A049B" w:rsidP="008A049B">
      <w:pPr>
        <w:pStyle w:val="ListParagraph"/>
        <w:spacing w:after="200" w:line="276" w:lineRule="auto"/>
        <w:ind w:left="1713"/>
        <w:contextualSpacing/>
        <w:rPr>
          <w:rFonts w:ascii="Calibri" w:hAnsi="Calibri" w:cs="Calibri"/>
          <w:b/>
          <w:bCs/>
          <w:sz w:val="22"/>
          <w:szCs w:val="22"/>
        </w:rPr>
      </w:pPr>
      <w:r w:rsidRPr="008A049B">
        <w:rPr>
          <w:rFonts w:ascii="Calibri" w:hAnsi="Calibri" w:cs="Calibri"/>
          <w:b/>
          <w:bCs/>
          <w:sz w:val="22"/>
          <w:szCs w:val="22"/>
        </w:rPr>
        <w:t>The Council resolved to accept the schedule for £</w:t>
      </w:r>
      <w:r w:rsidR="00737EBE">
        <w:rPr>
          <w:rFonts w:ascii="Calibri" w:hAnsi="Calibri" w:cs="Calibri"/>
          <w:b/>
          <w:bCs/>
          <w:sz w:val="22"/>
          <w:szCs w:val="22"/>
        </w:rPr>
        <w:t>3337.51.</w:t>
      </w:r>
    </w:p>
    <w:p w14:paraId="6FEE6823" w14:textId="77777777" w:rsidR="00F54066" w:rsidRDefault="00F54066" w:rsidP="00F54066">
      <w:pPr>
        <w:numPr>
          <w:ilvl w:val="0"/>
          <w:numId w:val="5"/>
        </w:numPr>
        <w:spacing w:line="276" w:lineRule="auto"/>
        <w:contextualSpacing/>
        <w:rPr>
          <w:rFonts w:ascii="Calibri" w:hAnsi="Calibri" w:cs="Calibri"/>
          <w:bCs/>
          <w:sz w:val="22"/>
          <w:szCs w:val="22"/>
        </w:rPr>
      </w:pPr>
      <w:r>
        <w:rPr>
          <w:rFonts w:ascii="Calibri" w:hAnsi="Calibri" w:cs="Calibri"/>
          <w:bCs/>
          <w:sz w:val="22"/>
          <w:szCs w:val="22"/>
        </w:rPr>
        <w:t>To consider detailed budget 2025/26</w:t>
      </w:r>
    </w:p>
    <w:p w14:paraId="124984D1" w14:textId="36A328D4" w:rsidR="008A049B" w:rsidRPr="008A049B" w:rsidRDefault="008A049B" w:rsidP="008A049B">
      <w:pPr>
        <w:pStyle w:val="ListParagraph"/>
        <w:spacing w:after="200" w:line="276" w:lineRule="auto"/>
        <w:ind w:left="1713"/>
        <w:contextualSpacing/>
        <w:rPr>
          <w:rFonts w:ascii="Calibri" w:hAnsi="Calibri" w:cs="Calibri"/>
          <w:b/>
          <w:bCs/>
          <w:sz w:val="22"/>
          <w:szCs w:val="22"/>
        </w:rPr>
      </w:pPr>
      <w:r w:rsidRPr="008A049B">
        <w:rPr>
          <w:rFonts w:ascii="Calibri" w:hAnsi="Calibri" w:cs="Calibri"/>
          <w:b/>
          <w:bCs/>
          <w:sz w:val="22"/>
          <w:szCs w:val="22"/>
        </w:rPr>
        <w:t xml:space="preserve">The Council resolved to accept the </w:t>
      </w:r>
      <w:r>
        <w:rPr>
          <w:rFonts w:ascii="Calibri" w:hAnsi="Calibri" w:cs="Calibri"/>
          <w:b/>
          <w:bCs/>
          <w:sz w:val="22"/>
          <w:szCs w:val="22"/>
        </w:rPr>
        <w:t xml:space="preserve">budget for 2025/26. </w:t>
      </w:r>
    </w:p>
    <w:p w14:paraId="281E0785" w14:textId="77777777" w:rsidR="00F54066" w:rsidRDefault="00F54066" w:rsidP="00F54066">
      <w:pPr>
        <w:numPr>
          <w:ilvl w:val="0"/>
          <w:numId w:val="5"/>
        </w:numPr>
        <w:spacing w:line="276" w:lineRule="auto"/>
        <w:contextualSpacing/>
        <w:rPr>
          <w:rFonts w:ascii="Calibri" w:hAnsi="Calibri" w:cs="Calibri"/>
          <w:bCs/>
          <w:sz w:val="22"/>
          <w:szCs w:val="22"/>
        </w:rPr>
      </w:pPr>
      <w:r>
        <w:rPr>
          <w:rFonts w:ascii="Calibri" w:hAnsi="Calibri" w:cs="Calibri"/>
          <w:bCs/>
          <w:sz w:val="22"/>
          <w:szCs w:val="22"/>
        </w:rPr>
        <w:t xml:space="preserve">To accept bank reconciliation </w:t>
      </w:r>
    </w:p>
    <w:p w14:paraId="23133616" w14:textId="45D43D08" w:rsidR="00F54066" w:rsidRPr="008A049B" w:rsidRDefault="008A049B" w:rsidP="008A049B">
      <w:pPr>
        <w:pStyle w:val="ListParagraph"/>
        <w:spacing w:after="200" w:line="276" w:lineRule="auto"/>
        <w:ind w:left="1713"/>
        <w:contextualSpacing/>
        <w:rPr>
          <w:rFonts w:ascii="Calibri" w:hAnsi="Calibri" w:cs="Calibri"/>
          <w:b/>
          <w:bCs/>
          <w:sz w:val="22"/>
          <w:szCs w:val="22"/>
        </w:rPr>
      </w:pPr>
      <w:r w:rsidRPr="008A049B">
        <w:rPr>
          <w:rFonts w:ascii="Calibri" w:hAnsi="Calibri" w:cs="Calibri"/>
          <w:b/>
          <w:bCs/>
          <w:sz w:val="22"/>
          <w:szCs w:val="22"/>
        </w:rPr>
        <w:t xml:space="preserve">The Council resolved to accept the </w:t>
      </w:r>
      <w:r>
        <w:rPr>
          <w:rFonts w:ascii="Calibri" w:hAnsi="Calibri" w:cs="Calibri"/>
          <w:b/>
          <w:bCs/>
          <w:sz w:val="22"/>
          <w:szCs w:val="22"/>
        </w:rPr>
        <w:t xml:space="preserve">bank reconciliation. </w:t>
      </w:r>
    </w:p>
    <w:p w14:paraId="330EA962" w14:textId="77777777" w:rsidR="00F54066" w:rsidRDefault="00F54066" w:rsidP="002079D4">
      <w:pPr>
        <w:numPr>
          <w:ilvl w:val="0"/>
          <w:numId w:val="18"/>
        </w:numPr>
        <w:spacing w:line="276" w:lineRule="auto"/>
        <w:contextualSpacing/>
        <w:rPr>
          <w:rFonts w:ascii="Calibri" w:hAnsi="Calibri" w:cs="Calibri"/>
          <w:sz w:val="22"/>
          <w:szCs w:val="22"/>
        </w:rPr>
      </w:pPr>
      <w:r>
        <w:rPr>
          <w:rFonts w:ascii="Calibri" w:hAnsi="Calibri" w:cs="Calibri"/>
          <w:sz w:val="22"/>
          <w:szCs w:val="22"/>
        </w:rPr>
        <w:t>To review planning applications and ratify application decisions made between meetings.</w:t>
      </w:r>
    </w:p>
    <w:p w14:paraId="08D38CB6" w14:textId="77777777" w:rsidR="00F54066" w:rsidRDefault="00F54066" w:rsidP="00F54066">
      <w:pPr>
        <w:rPr>
          <w:rFonts w:ascii="Calibri" w:hAnsi="Calibri" w:cs="Calibri"/>
          <w:color w:val="000000"/>
          <w:sz w:val="22"/>
          <w:szCs w:val="22"/>
          <w:lang w:eastAsia="en-GB"/>
        </w:rPr>
      </w:pPr>
    </w:p>
    <w:tbl>
      <w:tblPr>
        <w:tblW w:w="0" w:type="auto"/>
        <w:tblCellMar>
          <w:left w:w="0" w:type="dxa"/>
          <w:right w:w="0" w:type="dxa"/>
        </w:tblCellMar>
        <w:tblLook w:val="04A0" w:firstRow="1" w:lastRow="0" w:firstColumn="1" w:lastColumn="0" w:noHBand="0" w:noVBand="1"/>
      </w:tblPr>
      <w:tblGrid>
        <w:gridCol w:w="1512"/>
        <w:gridCol w:w="6804"/>
      </w:tblGrid>
      <w:tr w:rsidR="00F54066" w14:paraId="549B6B39" w14:textId="77777777" w:rsidTr="00F54066">
        <w:tc>
          <w:tcPr>
            <w:tcW w:w="1512" w:type="dxa"/>
            <w:tcMar>
              <w:top w:w="0" w:type="dxa"/>
              <w:left w:w="108" w:type="dxa"/>
              <w:bottom w:w="0" w:type="dxa"/>
              <w:right w:w="108" w:type="dxa"/>
            </w:tcMar>
            <w:hideMark/>
          </w:tcPr>
          <w:p w14:paraId="36C9DF2F" w14:textId="77777777" w:rsidR="00F54066" w:rsidRDefault="00F54066">
            <w:pPr>
              <w:spacing w:before="100" w:beforeAutospacing="1" w:after="100" w:afterAutospacing="1"/>
              <w:rPr>
                <w:rFonts w:ascii="Calibri" w:hAnsi="Calibri" w:cs="Calibri"/>
                <w:color w:val="000000"/>
                <w:sz w:val="22"/>
                <w:szCs w:val="22"/>
              </w:rPr>
            </w:pPr>
            <w:r>
              <w:rPr>
                <w:rFonts w:ascii="Calibri" w:hAnsi="Calibri" w:cs="Calibri"/>
                <w:b/>
                <w:bCs/>
                <w:color w:val="000000"/>
                <w:sz w:val="22"/>
                <w:szCs w:val="22"/>
              </w:rPr>
              <w:t>Application:</w:t>
            </w:r>
          </w:p>
        </w:tc>
        <w:tc>
          <w:tcPr>
            <w:tcW w:w="6804" w:type="dxa"/>
            <w:tcMar>
              <w:top w:w="0" w:type="dxa"/>
              <w:left w:w="108" w:type="dxa"/>
              <w:bottom w:w="0" w:type="dxa"/>
              <w:right w:w="108" w:type="dxa"/>
            </w:tcMar>
            <w:hideMark/>
          </w:tcPr>
          <w:p w14:paraId="7983E955" w14:textId="77777777" w:rsidR="00F54066" w:rsidRDefault="00F54066">
            <w:pPr>
              <w:spacing w:before="100" w:beforeAutospacing="1" w:after="100" w:afterAutospacing="1"/>
              <w:rPr>
                <w:rFonts w:ascii="Calibri" w:hAnsi="Calibri" w:cs="Calibri"/>
                <w:color w:val="000000"/>
                <w:sz w:val="22"/>
                <w:szCs w:val="22"/>
              </w:rPr>
            </w:pPr>
            <w:r>
              <w:rPr>
                <w:rFonts w:ascii="Calibri" w:hAnsi="Calibri" w:cs="Calibri"/>
                <w:color w:val="000000"/>
                <w:sz w:val="22"/>
                <w:szCs w:val="22"/>
                <w:shd w:val="clear" w:color="auto" w:fill="FFFFFF"/>
              </w:rPr>
              <w:t>2024/1267/NH</w:t>
            </w:r>
          </w:p>
        </w:tc>
      </w:tr>
      <w:tr w:rsidR="00F54066" w14:paraId="35CA30A4" w14:textId="77777777" w:rsidTr="00F54066">
        <w:tc>
          <w:tcPr>
            <w:tcW w:w="1512" w:type="dxa"/>
            <w:tcMar>
              <w:top w:w="0" w:type="dxa"/>
              <w:left w:w="108" w:type="dxa"/>
              <w:bottom w:w="0" w:type="dxa"/>
              <w:right w:w="108" w:type="dxa"/>
            </w:tcMar>
            <w:hideMark/>
          </w:tcPr>
          <w:p w14:paraId="696D4199" w14:textId="77777777" w:rsidR="00F54066" w:rsidRDefault="00F54066">
            <w:pPr>
              <w:spacing w:before="100" w:beforeAutospacing="1" w:after="100" w:afterAutospacing="1"/>
              <w:rPr>
                <w:rFonts w:ascii="Calibri" w:hAnsi="Calibri" w:cs="Calibri"/>
                <w:color w:val="000000"/>
                <w:sz w:val="22"/>
                <w:szCs w:val="22"/>
              </w:rPr>
            </w:pPr>
            <w:r>
              <w:rPr>
                <w:rFonts w:ascii="Calibri" w:hAnsi="Calibri" w:cs="Calibri"/>
                <w:b/>
                <w:bCs/>
                <w:color w:val="000000"/>
                <w:sz w:val="22"/>
                <w:szCs w:val="22"/>
              </w:rPr>
              <w:t>Proposal:</w:t>
            </w:r>
          </w:p>
        </w:tc>
        <w:tc>
          <w:tcPr>
            <w:tcW w:w="6804" w:type="dxa"/>
            <w:tcMar>
              <w:top w:w="0" w:type="dxa"/>
              <w:left w:w="108" w:type="dxa"/>
              <w:bottom w:w="0" w:type="dxa"/>
              <w:right w:w="108" w:type="dxa"/>
            </w:tcMar>
            <w:hideMark/>
          </w:tcPr>
          <w:p w14:paraId="1F7A66E5" w14:textId="77777777" w:rsidR="00F54066" w:rsidRDefault="00F54066">
            <w:pPr>
              <w:spacing w:before="100" w:beforeAutospacing="1" w:after="100" w:afterAutospacing="1"/>
              <w:rPr>
                <w:rFonts w:ascii="Calibri" w:hAnsi="Calibri" w:cs="Calibri"/>
                <w:color w:val="000000"/>
                <w:sz w:val="22"/>
                <w:szCs w:val="22"/>
              </w:rPr>
            </w:pPr>
            <w:r>
              <w:rPr>
                <w:rFonts w:ascii="Calibri" w:hAnsi="Calibri" w:cs="Calibri"/>
                <w:color w:val="000000"/>
                <w:sz w:val="22"/>
                <w:szCs w:val="22"/>
                <w:shd w:val="clear" w:color="auto" w:fill="FFFFFF"/>
              </w:rPr>
              <w:t>Proposed single storey rear extension which would extend beyond the rear wall of the original house by 8.00 metres, for which the maximum height would be 4.00 metres, and for which the height of the eaves would be 2.80 metres (Notification of a Proposed Larger Home extension) The Town and Country Planning (General Permitted Development) (England) Order 2015 (as amended) - Schedule 2, Part 1, Class A</w:t>
            </w:r>
          </w:p>
        </w:tc>
      </w:tr>
      <w:tr w:rsidR="00F54066" w14:paraId="4FE3820C" w14:textId="77777777" w:rsidTr="00F54066">
        <w:tc>
          <w:tcPr>
            <w:tcW w:w="1512" w:type="dxa"/>
            <w:tcMar>
              <w:top w:w="0" w:type="dxa"/>
              <w:left w:w="108" w:type="dxa"/>
              <w:bottom w:w="0" w:type="dxa"/>
              <w:right w:w="108" w:type="dxa"/>
            </w:tcMar>
            <w:hideMark/>
          </w:tcPr>
          <w:p w14:paraId="28B8C810" w14:textId="77777777" w:rsidR="00F54066" w:rsidRDefault="00F54066">
            <w:pPr>
              <w:spacing w:before="100" w:beforeAutospacing="1" w:after="100" w:afterAutospacing="1"/>
              <w:rPr>
                <w:rFonts w:ascii="Calibri" w:hAnsi="Calibri" w:cs="Calibri"/>
                <w:color w:val="000000"/>
                <w:sz w:val="22"/>
                <w:szCs w:val="22"/>
              </w:rPr>
            </w:pPr>
            <w:r>
              <w:rPr>
                <w:rFonts w:ascii="Calibri" w:hAnsi="Calibri" w:cs="Calibri"/>
                <w:b/>
                <w:bCs/>
                <w:color w:val="000000"/>
                <w:sz w:val="22"/>
                <w:szCs w:val="22"/>
              </w:rPr>
              <w:t>Location:</w:t>
            </w:r>
          </w:p>
        </w:tc>
        <w:tc>
          <w:tcPr>
            <w:tcW w:w="6804" w:type="dxa"/>
            <w:tcMar>
              <w:top w:w="0" w:type="dxa"/>
              <w:left w:w="108" w:type="dxa"/>
              <w:bottom w:w="0" w:type="dxa"/>
              <w:right w:w="108" w:type="dxa"/>
            </w:tcMar>
            <w:hideMark/>
          </w:tcPr>
          <w:p w14:paraId="53DFE866" w14:textId="77777777" w:rsidR="00F54066" w:rsidRDefault="00F54066">
            <w:pPr>
              <w:spacing w:before="100" w:beforeAutospacing="1" w:after="100" w:afterAutospacing="1"/>
              <w:rPr>
                <w:rFonts w:ascii="Calibri" w:hAnsi="Calibri" w:cs="Calibri"/>
                <w:color w:val="000000"/>
                <w:sz w:val="22"/>
                <w:szCs w:val="22"/>
              </w:rPr>
            </w:pPr>
            <w:r>
              <w:rPr>
                <w:rFonts w:ascii="Calibri" w:hAnsi="Calibri" w:cs="Calibri"/>
                <w:color w:val="000000"/>
                <w:sz w:val="22"/>
                <w:szCs w:val="22"/>
                <w:shd w:val="clear" w:color="auto" w:fill="FFFFFF"/>
              </w:rPr>
              <w:t>Brinkhoff, Crowhurst Road, Lingfield, Surrey, RH7 6DG</w:t>
            </w:r>
          </w:p>
        </w:tc>
      </w:tr>
    </w:tbl>
    <w:p w14:paraId="6600DCE6" w14:textId="77777777" w:rsidR="00F54066" w:rsidRDefault="00F54066" w:rsidP="00F54066">
      <w:pPr>
        <w:spacing w:line="276" w:lineRule="auto"/>
        <w:rPr>
          <w:rFonts w:ascii="Calibri" w:hAnsi="Calibri" w:cs="Calibri"/>
          <w:sz w:val="22"/>
          <w:szCs w:val="22"/>
        </w:rPr>
      </w:pPr>
    </w:p>
    <w:p w14:paraId="4A275BE4" w14:textId="77777777" w:rsidR="00F54066" w:rsidRDefault="00F54066" w:rsidP="00F54066">
      <w:pPr>
        <w:pStyle w:val="NormalWeb"/>
        <w:spacing w:before="0" w:beforeAutospacing="0" w:after="0" w:afterAutospacing="0"/>
        <w:ind w:left="720" w:firstLine="720"/>
        <w:rPr>
          <w:rFonts w:ascii="Calibri" w:hAnsi="Calibri" w:cs="Calibri"/>
          <w:b/>
          <w:bCs/>
          <w:sz w:val="22"/>
          <w:szCs w:val="22"/>
        </w:rPr>
      </w:pPr>
      <w:r>
        <w:rPr>
          <w:rFonts w:ascii="Calibri" w:hAnsi="Calibri" w:cs="Calibri"/>
          <w:b/>
          <w:bCs/>
          <w:sz w:val="22"/>
          <w:szCs w:val="22"/>
        </w:rPr>
        <w:t>Crowhurst Parish Council has no objection this planning application. </w:t>
      </w:r>
    </w:p>
    <w:p w14:paraId="62FD08BA" w14:textId="77777777" w:rsidR="00F54066" w:rsidRDefault="00F54066" w:rsidP="00F54066">
      <w:pPr>
        <w:spacing w:line="276" w:lineRule="auto"/>
        <w:contextualSpacing/>
        <w:rPr>
          <w:rFonts w:ascii="Calibri" w:hAnsi="Calibri" w:cs="Calibri"/>
          <w:sz w:val="22"/>
          <w:szCs w:val="22"/>
        </w:rPr>
      </w:pPr>
    </w:p>
    <w:tbl>
      <w:tblPr>
        <w:tblW w:w="0" w:type="auto"/>
        <w:tblCellMar>
          <w:left w:w="0" w:type="dxa"/>
          <w:right w:w="0" w:type="dxa"/>
        </w:tblCellMar>
        <w:tblLook w:val="04A0" w:firstRow="1" w:lastRow="0" w:firstColumn="1" w:lastColumn="0" w:noHBand="0" w:noVBand="1"/>
      </w:tblPr>
      <w:tblGrid>
        <w:gridCol w:w="1512"/>
        <w:gridCol w:w="6804"/>
      </w:tblGrid>
      <w:tr w:rsidR="00F54066" w14:paraId="54E77856" w14:textId="77777777" w:rsidTr="00F54066">
        <w:tc>
          <w:tcPr>
            <w:tcW w:w="1512" w:type="dxa"/>
            <w:tcMar>
              <w:top w:w="0" w:type="dxa"/>
              <w:left w:w="108" w:type="dxa"/>
              <w:bottom w:w="0" w:type="dxa"/>
              <w:right w:w="108" w:type="dxa"/>
            </w:tcMar>
            <w:hideMark/>
          </w:tcPr>
          <w:p w14:paraId="2044ABAD" w14:textId="77777777" w:rsidR="00F54066" w:rsidRDefault="00F54066">
            <w:pPr>
              <w:spacing w:before="100" w:beforeAutospacing="1" w:after="100" w:afterAutospacing="1"/>
              <w:rPr>
                <w:rFonts w:ascii="Calibri" w:hAnsi="Calibri" w:cs="Calibri"/>
                <w:color w:val="000000"/>
                <w:sz w:val="22"/>
                <w:szCs w:val="22"/>
                <w:lang w:eastAsia="en-GB"/>
              </w:rPr>
            </w:pPr>
            <w:r>
              <w:rPr>
                <w:rFonts w:ascii="Calibri" w:hAnsi="Calibri" w:cs="Calibri"/>
                <w:b/>
                <w:bCs/>
                <w:color w:val="000000"/>
                <w:sz w:val="22"/>
                <w:szCs w:val="22"/>
              </w:rPr>
              <w:t>Application:</w:t>
            </w:r>
          </w:p>
        </w:tc>
        <w:tc>
          <w:tcPr>
            <w:tcW w:w="6804" w:type="dxa"/>
            <w:tcMar>
              <w:top w:w="0" w:type="dxa"/>
              <w:left w:w="108" w:type="dxa"/>
              <w:bottom w:w="0" w:type="dxa"/>
              <w:right w:w="108" w:type="dxa"/>
            </w:tcMar>
            <w:hideMark/>
          </w:tcPr>
          <w:p w14:paraId="057AD91A" w14:textId="77777777" w:rsidR="00F54066" w:rsidRDefault="00F54066">
            <w:pPr>
              <w:spacing w:before="100" w:beforeAutospacing="1" w:after="100" w:afterAutospacing="1"/>
              <w:rPr>
                <w:rFonts w:ascii="Calibri" w:hAnsi="Calibri" w:cs="Calibri"/>
                <w:color w:val="000000"/>
                <w:sz w:val="22"/>
                <w:szCs w:val="22"/>
              </w:rPr>
            </w:pPr>
            <w:r>
              <w:rPr>
                <w:rFonts w:ascii="Calibri" w:hAnsi="Calibri" w:cs="Calibri"/>
                <w:color w:val="000000"/>
                <w:sz w:val="22"/>
                <w:szCs w:val="22"/>
                <w:shd w:val="clear" w:color="auto" w:fill="FFFFFF"/>
              </w:rPr>
              <w:t>2024/1225</w:t>
            </w:r>
          </w:p>
        </w:tc>
      </w:tr>
      <w:tr w:rsidR="00F54066" w14:paraId="40864D65" w14:textId="77777777" w:rsidTr="00F54066">
        <w:tc>
          <w:tcPr>
            <w:tcW w:w="1512" w:type="dxa"/>
            <w:tcMar>
              <w:top w:w="0" w:type="dxa"/>
              <w:left w:w="108" w:type="dxa"/>
              <w:bottom w:w="0" w:type="dxa"/>
              <w:right w:w="108" w:type="dxa"/>
            </w:tcMar>
            <w:hideMark/>
          </w:tcPr>
          <w:p w14:paraId="4F00566E" w14:textId="77777777" w:rsidR="00F54066" w:rsidRDefault="00F54066">
            <w:pPr>
              <w:spacing w:before="100" w:beforeAutospacing="1" w:after="100" w:afterAutospacing="1"/>
              <w:rPr>
                <w:rFonts w:ascii="Calibri" w:hAnsi="Calibri" w:cs="Calibri"/>
                <w:color w:val="000000"/>
                <w:sz w:val="22"/>
                <w:szCs w:val="22"/>
              </w:rPr>
            </w:pPr>
            <w:r>
              <w:rPr>
                <w:rFonts w:ascii="Calibri" w:hAnsi="Calibri" w:cs="Calibri"/>
                <w:b/>
                <w:bCs/>
                <w:color w:val="000000"/>
                <w:sz w:val="22"/>
                <w:szCs w:val="22"/>
              </w:rPr>
              <w:t>Proposal:</w:t>
            </w:r>
          </w:p>
        </w:tc>
        <w:tc>
          <w:tcPr>
            <w:tcW w:w="6804" w:type="dxa"/>
            <w:tcMar>
              <w:top w:w="0" w:type="dxa"/>
              <w:left w:w="108" w:type="dxa"/>
              <w:bottom w:w="0" w:type="dxa"/>
              <w:right w:w="108" w:type="dxa"/>
            </w:tcMar>
            <w:hideMark/>
          </w:tcPr>
          <w:p w14:paraId="5B0095F9" w14:textId="77777777" w:rsidR="00F54066" w:rsidRDefault="00F54066">
            <w:pPr>
              <w:spacing w:before="100" w:beforeAutospacing="1" w:after="100" w:afterAutospacing="1"/>
              <w:rPr>
                <w:rFonts w:ascii="Calibri" w:hAnsi="Calibri" w:cs="Calibri"/>
                <w:color w:val="000000"/>
                <w:sz w:val="22"/>
                <w:szCs w:val="22"/>
              </w:rPr>
            </w:pPr>
            <w:r>
              <w:rPr>
                <w:rFonts w:ascii="Calibri" w:hAnsi="Calibri" w:cs="Calibri"/>
                <w:color w:val="000000"/>
                <w:sz w:val="22"/>
                <w:szCs w:val="22"/>
                <w:shd w:val="clear" w:color="auto" w:fill="FFFFFF"/>
              </w:rPr>
              <w:t xml:space="preserve">Variation of Condition 1 (Approved </w:t>
            </w:r>
            <w:proofErr w:type="gramStart"/>
            <w:r>
              <w:rPr>
                <w:rFonts w:ascii="Calibri" w:hAnsi="Calibri" w:cs="Calibri"/>
                <w:color w:val="000000"/>
                <w:sz w:val="22"/>
                <w:szCs w:val="22"/>
                <w:shd w:val="clear" w:color="auto" w:fill="FFFFFF"/>
              </w:rPr>
              <w:t>Plans )</w:t>
            </w:r>
            <w:proofErr w:type="gramEnd"/>
            <w:r>
              <w:rPr>
                <w:rFonts w:ascii="Calibri" w:hAnsi="Calibri" w:cs="Calibri"/>
                <w:color w:val="000000"/>
                <w:sz w:val="22"/>
                <w:szCs w:val="22"/>
                <w:shd w:val="clear" w:color="auto" w:fill="FFFFFF"/>
              </w:rPr>
              <w:t xml:space="preserve"> of planning permission ref: 2024/410 (Variation of condition 1 (Approved Plans), 2 (Hard and Soft landscaping Plans) and 8 (Renewable Energy Details) of planning permission 2023/506 dd 18/07/2023 (Variation of Condition 2 (Plans) of planning permission ref: 2019/423 (Demolition of existing buildings. Erection of two x 3-bed detached dwellings with associated parking and amenity space) to propose new single-storey rear additions and a raised roof ridge level to improve ground floor living accommodation and first floor ceiling heights) to allow minor change to roof light and parking arrangements with adjustment to landscaping, change from solar panels to air source heat pump.)). To enable minor changes to foot </w:t>
            </w:r>
            <w:proofErr w:type="gramStart"/>
            <w:r>
              <w:rPr>
                <w:rFonts w:ascii="Calibri" w:hAnsi="Calibri" w:cs="Calibri"/>
                <w:color w:val="000000"/>
                <w:sz w:val="22"/>
                <w:szCs w:val="22"/>
                <w:shd w:val="clear" w:color="auto" w:fill="FFFFFF"/>
              </w:rPr>
              <w:t>print ,</w:t>
            </w:r>
            <w:proofErr w:type="gramEnd"/>
            <w:r>
              <w:rPr>
                <w:rFonts w:ascii="Calibri" w:hAnsi="Calibri" w:cs="Calibri"/>
                <w:color w:val="000000"/>
                <w:sz w:val="22"/>
                <w:szCs w:val="22"/>
                <w:shd w:val="clear" w:color="auto" w:fill="FFFFFF"/>
              </w:rPr>
              <w:t xml:space="preserve"> layout and appearance of the development .</w:t>
            </w:r>
          </w:p>
        </w:tc>
      </w:tr>
      <w:tr w:rsidR="00F54066" w14:paraId="3F5DC9F3" w14:textId="77777777" w:rsidTr="00F54066">
        <w:tc>
          <w:tcPr>
            <w:tcW w:w="1512" w:type="dxa"/>
            <w:tcMar>
              <w:top w:w="0" w:type="dxa"/>
              <w:left w:w="108" w:type="dxa"/>
              <w:bottom w:w="0" w:type="dxa"/>
              <w:right w:w="108" w:type="dxa"/>
            </w:tcMar>
            <w:hideMark/>
          </w:tcPr>
          <w:p w14:paraId="7B53F0A8" w14:textId="77777777" w:rsidR="00F54066" w:rsidRDefault="00F54066">
            <w:pPr>
              <w:spacing w:before="100" w:beforeAutospacing="1" w:after="100" w:afterAutospacing="1"/>
              <w:rPr>
                <w:rFonts w:ascii="Calibri" w:hAnsi="Calibri" w:cs="Calibri"/>
                <w:color w:val="000000"/>
                <w:sz w:val="22"/>
                <w:szCs w:val="22"/>
              </w:rPr>
            </w:pPr>
            <w:r>
              <w:rPr>
                <w:rFonts w:ascii="Calibri" w:hAnsi="Calibri" w:cs="Calibri"/>
                <w:b/>
                <w:bCs/>
                <w:color w:val="000000"/>
                <w:sz w:val="22"/>
                <w:szCs w:val="22"/>
              </w:rPr>
              <w:t>Location:</w:t>
            </w:r>
          </w:p>
        </w:tc>
        <w:tc>
          <w:tcPr>
            <w:tcW w:w="6804" w:type="dxa"/>
            <w:tcMar>
              <w:top w:w="0" w:type="dxa"/>
              <w:left w:w="108" w:type="dxa"/>
              <w:bottom w:w="0" w:type="dxa"/>
              <w:right w:w="108" w:type="dxa"/>
            </w:tcMar>
            <w:hideMark/>
          </w:tcPr>
          <w:p w14:paraId="5E445C7C" w14:textId="77777777" w:rsidR="00F54066" w:rsidRDefault="00F54066">
            <w:pPr>
              <w:spacing w:before="100" w:beforeAutospacing="1" w:after="100" w:afterAutospacing="1"/>
              <w:rPr>
                <w:rFonts w:ascii="Calibri" w:hAnsi="Calibri" w:cs="Calibri"/>
                <w:color w:val="000000"/>
                <w:sz w:val="22"/>
                <w:szCs w:val="22"/>
                <w:shd w:val="clear" w:color="auto" w:fill="FFFFFF"/>
              </w:rPr>
            </w:pPr>
            <w:proofErr w:type="spellStart"/>
            <w:r>
              <w:rPr>
                <w:rFonts w:ascii="Calibri" w:hAnsi="Calibri" w:cs="Calibri"/>
                <w:color w:val="000000"/>
                <w:sz w:val="22"/>
                <w:szCs w:val="22"/>
                <w:shd w:val="clear" w:color="auto" w:fill="FFFFFF"/>
              </w:rPr>
              <w:t>Bowerland</w:t>
            </w:r>
            <w:proofErr w:type="spellEnd"/>
            <w:r>
              <w:rPr>
                <w:rFonts w:ascii="Calibri" w:hAnsi="Calibri" w:cs="Calibri"/>
                <w:color w:val="000000"/>
                <w:sz w:val="22"/>
                <w:szCs w:val="22"/>
                <w:shd w:val="clear" w:color="auto" w:fill="FFFFFF"/>
              </w:rPr>
              <w:t xml:space="preserve"> Farm, </w:t>
            </w:r>
            <w:proofErr w:type="spellStart"/>
            <w:r>
              <w:rPr>
                <w:rFonts w:ascii="Calibri" w:hAnsi="Calibri" w:cs="Calibri"/>
                <w:color w:val="000000"/>
                <w:sz w:val="22"/>
                <w:szCs w:val="22"/>
                <w:shd w:val="clear" w:color="auto" w:fill="FFFFFF"/>
              </w:rPr>
              <w:t>Bowerland</w:t>
            </w:r>
            <w:proofErr w:type="spellEnd"/>
            <w:r>
              <w:rPr>
                <w:rFonts w:ascii="Calibri" w:hAnsi="Calibri" w:cs="Calibri"/>
                <w:color w:val="000000"/>
                <w:sz w:val="22"/>
                <w:szCs w:val="22"/>
                <w:shd w:val="clear" w:color="auto" w:fill="FFFFFF"/>
              </w:rPr>
              <w:t xml:space="preserve"> Lane, Lingfield, Surrey, RH7 6DF</w:t>
            </w:r>
          </w:p>
          <w:p w14:paraId="7F9CD9D5" w14:textId="77777777" w:rsidR="00F54066" w:rsidRDefault="00F54066">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Crowhurst Parish Council has no objection to this planning application.</w:t>
            </w:r>
          </w:p>
        </w:tc>
      </w:tr>
    </w:tbl>
    <w:p w14:paraId="0C1935A3" w14:textId="77777777" w:rsidR="00F54066" w:rsidRDefault="00F54066" w:rsidP="00F54066">
      <w:pPr>
        <w:rPr>
          <w:rFonts w:ascii="Calibri" w:hAnsi="Calibri" w:cs="Calibri"/>
          <w:color w:val="000000"/>
          <w:sz w:val="22"/>
          <w:szCs w:val="22"/>
          <w:lang w:eastAsia="en-GB"/>
        </w:rPr>
      </w:pPr>
    </w:p>
    <w:tbl>
      <w:tblPr>
        <w:tblW w:w="0" w:type="auto"/>
        <w:tblCellMar>
          <w:left w:w="0" w:type="dxa"/>
          <w:right w:w="0" w:type="dxa"/>
        </w:tblCellMar>
        <w:tblLook w:val="04A0" w:firstRow="1" w:lastRow="0" w:firstColumn="1" w:lastColumn="0" w:noHBand="0" w:noVBand="1"/>
      </w:tblPr>
      <w:tblGrid>
        <w:gridCol w:w="1512"/>
        <w:gridCol w:w="6804"/>
      </w:tblGrid>
      <w:tr w:rsidR="00F54066" w14:paraId="2603A478" w14:textId="77777777" w:rsidTr="00F54066">
        <w:tc>
          <w:tcPr>
            <w:tcW w:w="1512" w:type="dxa"/>
            <w:tcMar>
              <w:top w:w="0" w:type="dxa"/>
              <w:left w:w="108" w:type="dxa"/>
              <w:bottom w:w="0" w:type="dxa"/>
              <w:right w:w="108" w:type="dxa"/>
            </w:tcMar>
            <w:hideMark/>
          </w:tcPr>
          <w:p w14:paraId="3E2B7732" w14:textId="77777777" w:rsidR="00F54066" w:rsidRDefault="00F54066">
            <w:pPr>
              <w:spacing w:before="100" w:beforeAutospacing="1" w:after="100" w:afterAutospacing="1"/>
              <w:rPr>
                <w:rFonts w:ascii="Calibri" w:eastAsia="Aptos" w:hAnsi="Calibri" w:cs="Calibri"/>
                <w:color w:val="000000"/>
                <w:sz w:val="22"/>
                <w:szCs w:val="22"/>
              </w:rPr>
            </w:pPr>
            <w:r>
              <w:rPr>
                <w:rFonts w:ascii="Calibri" w:hAnsi="Calibri" w:cs="Calibri"/>
                <w:b/>
                <w:bCs/>
                <w:color w:val="000000"/>
                <w:sz w:val="22"/>
                <w:szCs w:val="22"/>
              </w:rPr>
              <w:t>Application:</w:t>
            </w:r>
          </w:p>
        </w:tc>
        <w:tc>
          <w:tcPr>
            <w:tcW w:w="6804" w:type="dxa"/>
            <w:tcMar>
              <w:top w:w="0" w:type="dxa"/>
              <w:left w:w="108" w:type="dxa"/>
              <w:bottom w:w="0" w:type="dxa"/>
              <w:right w:w="108" w:type="dxa"/>
            </w:tcMar>
            <w:hideMark/>
          </w:tcPr>
          <w:p w14:paraId="24888FDC" w14:textId="77777777" w:rsidR="00F54066" w:rsidRDefault="00F54066">
            <w:pPr>
              <w:spacing w:before="100" w:beforeAutospacing="1" w:after="100" w:afterAutospacing="1"/>
              <w:rPr>
                <w:rFonts w:ascii="Calibri" w:hAnsi="Calibri" w:cs="Calibri"/>
                <w:color w:val="000000"/>
                <w:sz w:val="22"/>
                <w:szCs w:val="22"/>
              </w:rPr>
            </w:pPr>
            <w:r>
              <w:rPr>
                <w:rFonts w:ascii="Calibri" w:hAnsi="Calibri" w:cs="Calibri"/>
                <w:color w:val="000000"/>
                <w:sz w:val="22"/>
                <w:szCs w:val="22"/>
                <w:shd w:val="clear" w:color="auto" w:fill="FFFFFF"/>
              </w:rPr>
              <w:t>2024/1229</w:t>
            </w:r>
          </w:p>
        </w:tc>
      </w:tr>
      <w:tr w:rsidR="00F54066" w14:paraId="4936642B" w14:textId="77777777" w:rsidTr="00F54066">
        <w:tc>
          <w:tcPr>
            <w:tcW w:w="1512" w:type="dxa"/>
            <w:tcMar>
              <w:top w:w="0" w:type="dxa"/>
              <w:left w:w="108" w:type="dxa"/>
              <w:bottom w:w="0" w:type="dxa"/>
              <w:right w:w="108" w:type="dxa"/>
            </w:tcMar>
            <w:hideMark/>
          </w:tcPr>
          <w:p w14:paraId="74C95640" w14:textId="77777777" w:rsidR="00F54066" w:rsidRDefault="00F54066">
            <w:pPr>
              <w:spacing w:before="100" w:beforeAutospacing="1" w:after="100" w:afterAutospacing="1"/>
              <w:rPr>
                <w:rFonts w:ascii="Calibri" w:hAnsi="Calibri" w:cs="Calibri"/>
                <w:color w:val="000000"/>
                <w:sz w:val="22"/>
                <w:szCs w:val="22"/>
              </w:rPr>
            </w:pPr>
            <w:r>
              <w:rPr>
                <w:rFonts w:ascii="Calibri" w:hAnsi="Calibri" w:cs="Calibri"/>
                <w:b/>
                <w:bCs/>
                <w:color w:val="000000"/>
                <w:sz w:val="22"/>
                <w:szCs w:val="22"/>
              </w:rPr>
              <w:t>Proposal:</w:t>
            </w:r>
          </w:p>
        </w:tc>
        <w:tc>
          <w:tcPr>
            <w:tcW w:w="6804" w:type="dxa"/>
            <w:tcMar>
              <w:top w:w="0" w:type="dxa"/>
              <w:left w:w="108" w:type="dxa"/>
              <w:bottom w:w="0" w:type="dxa"/>
              <w:right w:w="108" w:type="dxa"/>
            </w:tcMar>
            <w:hideMark/>
          </w:tcPr>
          <w:p w14:paraId="6AFEBA1A" w14:textId="77777777" w:rsidR="00F54066" w:rsidRDefault="00F54066">
            <w:pPr>
              <w:spacing w:before="100" w:beforeAutospacing="1" w:after="100" w:afterAutospacing="1"/>
              <w:rPr>
                <w:rFonts w:ascii="Calibri" w:hAnsi="Calibri" w:cs="Calibri"/>
                <w:color w:val="000000"/>
                <w:sz w:val="22"/>
                <w:szCs w:val="22"/>
              </w:rPr>
            </w:pPr>
            <w:r>
              <w:rPr>
                <w:rFonts w:ascii="Calibri" w:hAnsi="Calibri" w:cs="Calibri"/>
                <w:color w:val="000000"/>
                <w:sz w:val="22"/>
                <w:szCs w:val="22"/>
                <w:shd w:val="clear" w:color="auto" w:fill="FFFFFF"/>
              </w:rPr>
              <w:t>Single storey rear and side extension and triple garage with workshop</w:t>
            </w:r>
          </w:p>
        </w:tc>
      </w:tr>
      <w:tr w:rsidR="00F54066" w14:paraId="4C4E3703" w14:textId="77777777" w:rsidTr="00F54066">
        <w:tc>
          <w:tcPr>
            <w:tcW w:w="1512" w:type="dxa"/>
            <w:tcMar>
              <w:top w:w="0" w:type="dxa"/>
              <w:left w:w="108" w:type="dxa"/>
              <w:bottom w:w="0" w:type="dxa"/>
              <w:right w:w="108" w:type="dxa"/>
            </w:tcMar>
            <w:hideMark/>
          </w:tcPr>
          <w:p w14:paraId="46AD8EAD" w14:textId="77777777" w:rsidR="00F54066" w:rsidRDefault="00F54066">
            <w:pPr>
              <w:spacing w:before="100" w:beforeAutospacing="1" w:after="100" w:afterAutospacing="1"/>
              <w:rPr>
                <w:rFonts w:ascii="Calibri" w:hAnsi="Calibri" w:cs="Calibri"/>
                <w:color w:val="000000"/>
                <w:sz w:val="22"/>
                <w:szCs w:val="22"/>
              </w:rPr>
            </w:pPr>
            <w:r>
              <w:rPr>
                <w:rFonts w:ascii="Calibri" w:hAnsi="Calibri" w:cs="Calibri"/>
                <w:b/>
                <w:bCs/>
                <w:color w:val="000000"/>
                <w:sz w:val="22"/>
                <w:szCs w:val="22"/>
              </w:rPr>
              <w:lastRenderedPageBreak/>
              <w:t>Location:</w:t>
            </w:r>
          </w:p>
        </w:tc>
        <w:tc>
          <w:tcPr>
            <w:tcW w:w="6804" w:type="dxa"/>
            <w:tcMar>
              <w:top w:w="0" w:type="dxa"/>
              <w:left w:w="108" w:type="dxa"/>
              <w:bottom w:w="0" w:type="dxa"/>
              <w:right w:w="108" w:type="dxa"/>
            </w:tcMar>
            <w:hideMark/>
          </w:tcPr>
          <w:p w14:paraId="0B476083" w14:textId="77777777" w:rsidR="00F54066" w:rsidRDefault="00F54066">
            <w:pPr>
              <w:spacing w:before="100" w:beforeAutospacing="1" w:after="100" w:afterAutospacing="1"/>
              <w:rPr>
                <w:rFonts w:ascii="Calibri" w:hAnsi="Calibri" w:cs="Calibri"/>
                <w:color w:val="000000"/>
                <w:sz w:val="22"/>
                <w:szCs w:val="22"/>
              </w:rPr>
            </w:pPr>
            <w:r>
              <w:rPr>
                <w:rFonts w:ascii="Calibri" w:hAnsi="Calibri" w:cs="Calibri"/>
                <w:color w:val="000000"/>
                <w:sz w:val="22"/>
                <w:szCs w:val="22"/>
                <w:shd w:val="clear" w:color="auto" w:fill="FFFFFF"/>
              </w:rPr>
              <w:t>6 St Georges Cottages, Crowhurst Lane, Crowhurst, Lingfield, Surrey, RH7 6LR</w:t>
            </w:r>
          </w:p>
        </w:tc>
      </w:tr>
    </w:tbl>
    <w:p w14:paraId="6FA15B7C" w14:textId="77777777" w:rsidR="00F54066" w:rsidRDefault="00F54066" w:rsidP="00F54066">
      <w:pPr>
        <w:spacing w:line="276" w:lineRule="auto"/>
        <w:rPr>
          <w:rFonts w:ascii="Calibri" w:hAnsi="Calibri" w:cs="Calibri"/>
          <w:sz w:val="22"/>
          <w:szCs w:val="22"/>
        </w:rPr>
      </w:pPr>
    </w:p>
    <w:p w14:paraId="1C3F8562" w14:textId="77777777" w:rsidR="00F54066" w:rsidRDefault="00F54066" w:rsidP="00F54066">
      <w:pPr>
        <w:pStyle w:val="NormalWeb"/>
        <w:spacing w:before="0" w:beforeAutospacing="0" w:after="0" w:afterAutospacing="0"/>
        <w:ind w:left="1440"/>
        <w:rPr>
          <w:rFonts w:ascii="Calibri" w:hAnsi="Calibri" w:cs="Calibri"/>
          <w:b/>
          <w:bCs/>
          <w:sz w:val="22"/>
          <w:szCs w:val="22"/>
        </w:rPr>
      </w:pPr>
      <w:r>
        <w:rPr>
          <w:rFonts w:ascii="Calibri" w:hAnsi="Calibri" w:cs="Calibri"/>
          <w:b/>
          <w:bCs/>
          <w:sz w:val="22"/>
          <w:szCs w:val="22"/>
        </w:rPr>
        <w:t xml:space="preserve">Crowhurst Parish Council object to this planning application. The proposed plans show a substantial increase, at least 2.5 times, from the existing footprint of the property which is out of keeping with other properties in the immediate vicinity. The proposed garage and workshop in particular </w:t>
      </w:r>
      <w:proofErr w:type="gramStart"/>
      <w:r>
        <w:rPr>
          <w:rFonts w:ascii="Calibri" w:hAnsi="Calibri" w:cs="Calibri"/>
          <w:b/>
          <w:bCs/>
          <w:sz w:val="22"/>
          <w:szCs w:val="22"/>
        </w:rPr>
        <w:t>is</w:t>
      </w:r>
      <w:proofErr w:type="gramEnd"/>
      <w:r>
        <w:rPr>
          <w:rFonts w:ascii="Calibri" w:hAnsi="Calibri" w:cs="Calibri"/>
          <w:b/>
          <w:bCs/>
          <w:sz w:val="22"/>
          <w:szCs w:val="22"/>
        </w:rPr>
        <w:t xml:space="preserve"> a significant development that, especially given the roof height, would impact significantly on neighbouring properties. </w:t>
      </w:r>
    </w:p>
    <w:p w14:paraId="4BECB247" w14:textId="77777777" w:rsidR="00F54066" w:rsidRDefault="00F54066" w:rsidP="00F54066">
      <w:pPr>
        <w:spacing w:line="276" w:lineRule="auto"/>
        <w:contextualSpacing/>
        <w:rPr>
          <w:rFonts w:ascii="Calibri" w:hAnsi="Calibri" w:cs="Calibri"/>
          <w:sz w:val="22"/>
          <w:szCs w:val="22"/>
        </w:rPr>
      </w:pPr>
    </w:p>
    <w:p w14:paraId="04C19CD3" w14:textId="68550136" w:rsidR="00B72DD2" w:rsidRPr="00B72DD2" w:rsidRDefault="00B72DD2" w:rsidP="00F54066">
      <w:pPr>
        <w:spacing w:line="276" w:lineRule="auto"/>
        <w:rPr>
          <w:rFonts w:ascii="Calibri" w:hAnsi="Calibri" w:cs="Calibri"/>
          <w:i/>
          <w:iCs/>
          <w:sz w:val="22"/>
          <w:szCs w:val="22"/>
        </w:rPr>
      </w:pPr>
      <w:r w:rsidRPr="00B72DD2">
        <w:rPr>
          <w:rFonts w:ascii="Calibri" w:hAnsi="Calibri" w:cs="Calibri"/>
          <w:i/>
          <w:iCs/>
          <w:sz w:val="22"/>
          <w:szCs w:val="22"/>
        </w:rPr>
        <w:t>The owner of the property was invited to briefly discuss the application.</w:t>
      </w:r>
    </w:p>
    <w:p w14:paraId="143F8424" w14:textId="77777777" w:rsidR="00B72DD2" w:rsidRDefault="00B72DD2" w:rsidP="00F54066">
      <w:pPr>
        <w:spacing w:line="276" w:lineRule="auto"/>
        <w:rPr>
          <w:rFonts w:ascii="Calibri" w:hAnsi="Calibri" w:cs="Calibri"/>
          <w:b/>
          <w:bCs/>
          <w:sz w:val="22"/>
          <w:szCs w:val="22"/>
        </w:rPr>
      </w:pPr>
    </w:p>
    <w:p w14:paraId="26172918" w14:textId="134CCF83" w:rsidR="006D5264" w:rsidRPr="006D5264" w:rsidRDefault="006D5264" w:rsidP="00F54066">
      <w:pPr>
        <w:spacing w:line="276" w:lineRule="auto"/>
        <w:rPr>
          <w:rFonts w:ascii="Calibri" w:hAnsi="Calibri" w:cs="Calibri"/>
          <w:b/>
          <w:bCs/>
          <w:sz w:val="22"/>
          <w:szCs w:val="22"/>
        </w:rPr>
      </w:pPr>
      <w:r w:rsidRPr="00E44234">
        <w:rPr>
          <w:rFonts w:ascii="Calibri" w:hAnsi="Calibri" w:cs="Calibri"/>
          <w:b/>
          <w:bCs/>
          <w:sz w:val="22"/>
          <w:szCs w:val="22"/>
        </w:rPr>
        <w:t xml:space="preserve">The Council resolved to ratify the decisions. </w:t>
      </w:r>
    </w:p>
    <w:p w14:paraId="745475FB" w14:textId="77777777" w:rsidR="006D5264" w:rsidRDefault="006D5264" w:rsidP="00F54066">
      <w:pPr>
        <w:spacing w:line="276" w:lineRule="auto"/>
        <w:contextualSpacing/>
        <w:rPr>
          <w:rFonts w:ascii="Calibri" w:hAnsi="Calibri" w:cs="Calibri"/>
          <w:sz w:val="22"/>
          <w:szCs w:val="22"/>
        </w:rPr>
      </w:pPr>
    </w:p>
    <w:p w14:paraId="5280380A" w14:textId="77777777" w:rsidR="00F54066" w:rsidRDefault="00F54066" w:rsidP="002079D4">
      <w:pPr>
        <w:numPr>
          <w:ilvl w:val="0"/>
          <w:numId w:val="18"/>
        </w:numPr>
        <w:spacing w:line="276" w:lineRule="auto"/>
        <w:contextualSpacing/>
        <w:rPr>
          <w:rFonts w:ascii="Calibri" w:hAnsi="Calibri" w:cs="Calibri"/>
          <w:sz w:val="22"/>
          <w:szCs w:val="22"/>
        </w:rPr>
      </w:pPr>
      <w:r>
        <w:rPr>
          <w:rFonts w:ascii="Calibri" w:hAnsi="Calibri" w:cs="Calibri"/>
          <w:sz w:val="22"/>
          <w:szCs w:val="22"/>
        </w:rPr>
        <w:t>To consider update on kissing gate initiative.</w:t>
      </w:r>
    </w:p>
    <w:p w14:paraId="251986D8" w14:textId="390600EE" w:rsidR="008A049B" w:rsidRDefault="008A049B" w:rsidP="008A049B">
      <w:pPr>
        <w:spacing w:line="276" w:lineRule="auto"/>
        <w:ind w:left="360"/>
        <w:contextualSpacing/>
        <w:rPr>
          <w:rFonts w:ascii="Calibri" w:hAnsi="Calibri" w:cs="Calibri"/>
          <w:sz w:val="22"/>
          <w:szCs w:val="22"/>
        </w:rPr>
      </w:pPr>
      <w:r>
        <w:rPr>
          <w:rFonts w:ascii="Calibri" w:hAnsi="Calibri" w:cs="Calibri"/>
          <w:sz w:val="22"/>
          <w:szCs w:val="22"/>
        </w:rPr>
        <w:t xml:space="preserve">Cllr King reported </w:t>
      </w:r>
      <w:r w:rsidR="0035075E">
        <w:rPr>
          <w:rFonts w:ascii="Calibri" w:hAnsi="Calibri" w:cs="Calibri"/>
          <w:sz w:val="22"/>
          <w:szCs w:val="22"/>
        </w:rPr>
        <w:t xml:space="preserve">two </w:t>
      </w:r>
      <w:r w:rsidR="002270DA">
        <w:rPr>
          <w:rFonts w:ascii="Calibri" w:hAnsi="Calibri" w:cs="Calibri"/>
          <w:sz w:val="22"/>
          <w:szCs w:val="22"/>
        </w:rPr>
        <w:t>kissing gates have been installed</w:t>
      </w:r>
      <w:r w:rsidR="003E4661">
        <w:rPr>
          <w:rFonts w:ascii="Calibri" w:hAnsi="Calibri" w:cs="Calibri"/>
          <w:sz w:val="22"/>
          <w:szCs w:val="22"/>
        </w:rPr>
        <w:t xml:space="preserve"> in place of stiles at cost to the Parish Council located at </w:t>
      </w:r>
      <w:proofErr w:type="spellStart"/>
      <w:r w:rsidR="003E4661">
        <w:rPr>
          <w:rFonts w:ascii="Calibri" w:hAnsi="Calibri" w:cs="Calibri"/>
          <w:sz w:val="22"/>
          <w:szCs w:val="22"/>
        </w:rPr>
        <w:t>Ardenrun</w:t>
      </w:r>
      <w:proofErr w:type="spellEnd"/>
      <w:r w:rsidR="003E4661">
        <w:rPr>
          <w:rFonts w:ascii="Calibri" w:hAnsi="Calibri" w:cs="Calibri"/>
          <w:sz w:val="22"/>
          <w:szCs w:val="22"/>
        </w:rPr>
        <w:t xml:space="preserve"> Farm / Crowhurst Place.</w:t>
      </w:r>
      <w:r w:rsidR="00BD4BA3">
        <w:rPr>
          <w:rFonts w:ascii="Calibri" w:hAnsi="Calibri" w:cs="Calibri"/>
          <w:sz w:val="22"/>
          <w:szCs w:val="22"/>
        </w:rPr>
        <w:t xml:space="preserve"> He expressed his thanks to the Bigwood’s for their support of and help with this project.</w:t>
      </w:r>
      <w:r w:rsidR="003E4661">
        <w:rPr>
          <w:rFonts w:ascii="Calibri" w:hAnsi="Calibri" w:cs="Calibri"/>
          <w:sz w:val="22"/>
          <w:szCs w:val="22"/>
        </w:rPr>
        <w:t xml:space="preserve"> </w:t>
      </w:r>
      <w:r w:rsidR="00133DC5">
        <w:rPr>
          <w:rFonts w:ascii="Calibri" w:hAnsi="Calibri" w:cs="Calibri"/>
          <w:sz w:val="22"/>
          <w:szCs w:val="22"/>
        </w:rPr>
        <w:t xml:space="preserve">The Council agreed to continue to look at other options </w:t>
      </w:r>
      <w:r w:rsidR="00A76DE1">
        <w:rPr>
          <w:rFonts w:ascii="Calibri" w:hAnsi="Calibri" w:cs="Calibri"/>
          <w:sz w:val="22"/>
          <w:szCs w:val="22"/>
        </w:rPr>
        <w:t xml:space="preserve">and locations and consider whether further kissing gates could be installed. </w:t>
      </w:r>
    </w:p>
    <w:p w14:paraId="6024601B" w14:textId="77777777" w:rsidR="008A049B" w:rsidRDefault="008A049B" w:rsidP="008A049B">
      <w:pPr>
        <w:spacing w:line="276" w:lineRule="auto"/>
        <w:ind w:left="360"/>
        <w:contextualSpacing/>
        <w:rPr>
          <w:rFonts w:ascii="Calibri" w:hAnsi="Calibri" w:cs="Calibri"/>
          <w:sz w:val="22"/>
          <w:szCs w:val="22"/>
        </w:rPr>
      </w:pPr>
    </w:p>
    <w:p w14:paraId="1BF2C734" w14:textId="77777777" w:rsidR="00F54066" w:rsidRDefault="00F54066" w:rsidP="002079D4">
      <w:pPr>
        <w:numPr>
          <w:ilvl w:val="0"/>
          <w:numId w:val="18"/>
        </w:numPr>
        <w:spacing w:line="276" w:lineRule="auto"/>
        <w:contextualSpacing/>
        <w:rPr>
          <w:rFonts w:ascii="Calibri" w:hAnsi="Calibri" w:cs="Calibri"/>
          <w:sz w:val="22"/>
          <w:szCs w:val="22"/>
        </w:rPr>
      </w:pPr>
      <w:r>
        <w:rPr>
          <w:rFonts w:ascii="Calibri" w:hAnsi="Calibri" w:cs="Calibri"/>
          <w:sz w:val="22"/>
          <w:szCs w:val="22"/>
        </w:rPr>
        <w:t>To consider update on Local Plan if available.</w:t>
      </w:r>
    </w:p>
    <w:p w14:paraId="1BBCBFC7" w14:textId="77777777" w:rsidR="008A049B" w:rsidRPr="008A049B" w:rsidRDefault="008A049B" w:rsidP="006D5264">
      <w:pPr>
        <w:spacing w:line="276" w:lineRule="auto"/>
        <w:ind w:firstLine="340"/>
        <w:contextualSpacing/>
        <w:rPr>
          <w:rFonts w:ascii="Calibri" w:hAnsi="Calibri" w:cs="Calibri"/>
          <w:sz w:val="22"/>
          <w:szCs w:val="22"/>
        </w:rPr>
      </w:pPr>
      <w:r w:rsidRPr="008A049B">
        <w:rPr>
          <w:rFonts w:ascii="Calibri" w:hAnsi="Calibri" w:cs="Calibri"/>
          <w:sz w:val="22"/>
          <w:szCs w:val="22"/>
        </w:rPr>
        <w:t xml:space="preserve">No actions were required from the Parish Council at the current time. </w:t>
      </w:r>
    </w:p>
    <w:p w14:paraId="6B684F72" w14:textId="77777777" w:rsidR="008A049B" w:rsidRDefault="008A049B" w:rsidP="008A049B">
      <w:pPr>
        <w:spacing w:line="276" w:lineRule="auto"/>
        <w:ind w:left="360"/>
        <w:contextualSpacing/>
        <w:rPr>
          <w:rFonts w:ascii="Calibri" w:hAnsi="Calibri" w:cs="Calibri"/>
          <w:sz w:val="22"/>
          <w:szCs w:val="22"/>
        </w:rPr>
      </w:pPr>
    </w:p>
    <w:p w14:paraId="4BD0DB20" w14:textId="77777777" w:rsidR="00F54066" w:rsidRDefault="00F54066" w:rsidP="002079D4">
      <w:pPr>
        <w:numPr>
          <w:ilvl w:val="0"/>
          <w:numId w:val="18"/>
        </w:numPr>
        <w:spacing w:line="276" w:lineRule="auto"/>
        <w:contextualSpacing/>
        <w:rPr>
          <w:rFonts w:ascii="Calibri" w:hAnsi="Calibri" w:cs="Calibri"/>
          <w:sz w:val="22"/>
          <w:szCs w:val="22"/>
        </w:rPr>
      </w:pPr>
      <w:r>
        <w:rPr>
          <w:rFonts w:ascii="Calibri" w:hAnsi="Calibri" w:cs="Calibri"/>
          <w:sz w:val="22"/>
          <w:szCs w:val="22"/>
        </w:rPr>
        <w:t xml:space="preserve">To consider update on Neighbourhood Plan consultation. </w:t>
      </w:r>
    </w:p>
    <w:p w14:paraId="74C72B1D" w14:textId="0B9C2FBE" w:rsidR="006D5264" w:rsidRDefault="006D5264" w:rsidP="006D5264">
      <w:pPr>
        <w:spacing w:line="276" w:lineRule="auto"/>
        <w:ind w:left="360"/>
        <w:contextualSpacing/>
        <w:rPr>
          <w:rFonts w:ascii="Calibri" w:hAnsi="Calibri" w:cs="Calibri"/>
          <w:sz w:val="22"/>
          <w:szCs w:val="22"/>
        </w:rPr>
      </w:pPr>
      <w:r>
        <w:rPr>
          <w:rFonts w:ascii="Calibri" w:hAnsi="Calibri" w:cs="Calibri"/>
          <w:sz w:val="22"/>
          <w:szCs w:val="22"/>
        </w:rPr>
        <w:t xml:space="preserve">Cllr King reported </w:t>
      </w:r>
      <w:r w:rsidR="00AD60B5">
        <w:rPr>
          <w:rFonts w:ascii="Calibri" w:hAnsi="Calibri" w:cs="Calibri"/>
          <w:sz w:val="22"/>
          <w:szCs w:val="22"/>
        </w:rPr>
        <w:t>on recent history of the CPC Neighbourhood plan</w:t>
      </w:r>
      <w:r w:rsidR="00BD4BA3">
        <w:rPr>
          <w:rFonts w:ascii="Calibri" w:hAnsi="Calibri" w:cs="Calibri"/>
          <w:sz w:val="22"/>
          <w:szCs w:val="22"/>
        </w:rPr>
        <w:t xml:space="preserve">, acknowledging that progress had largely stopped in the recent past, however </w:t>
      </w:r>
      <w:proofErr w:type="gramStart"/>
      <w:r w:rsidR="00BD4BA3">
        <w:rPr>
          <w:rFonts w:ascii="Calibri" w:hAnsi="Calibri" w:cs="Calibri"/>
          <w:sz w:val="22"/>
          <w:szCs w:val="22"/>
        </w:rPr>
        <w:t xml:space="preserve">the </w:t>
      </w:r>
      <w:r w:rsidR="001B5D25">
        <w:rPr>
          <w:rFonts w:ascii="Calibri" w:hAnsi="Calibri" w:cs="Calibri"/>
          <w:sz w:val="22"/>
          <w:szCs w:val="22"/>
        </w:rPr>
        <w:t xml:space="preserve"> Council</w:t>
      </w:r>
      <w:proofErr w:type="gramEnd"/>
      <w:r w:rsidR="001B5D25">
        <w:rPr>
          <w:rFonts w:ascii="Calibri" w:hAnsi="Calibri" w:cs="Calibri"/>
          <w:sz w:val="22"/>
          <w:szCs w:val="22"/>
        </w:rPr>
        <w:t xml:space="preserve"> would </w:t>
      </w:r>
      <w:r w:rsidR="00AB2AE7">
        <w:rPr>
          <w:rFonts w:ascii="Calibri" w:hAnsi="Calibri" w:cs="Calibri"/>
          <w:sz w:val="22"/>
          <w:szCs w:val="22"/>
        </w:rPr>
        <w:t xml:space="preserve">continue with </w:t>
      </w:r>
      <w:r w:rsidR="001B5D25">
        <w:rPr>
          <w:rFonts w:ascii="Calibri" w:hAnsi="Calibri" w:cs="Calibri"/>
          <w:sz w:val="22"/>
          <w:szCs w:val="22"/>
        </w:rPr>
        <w:t>it</w:t>
      </w:r>
      <w:r w:rsidR="00AB2AE7">
        <w:rPr>
          <w:rFonts w:ascii="Calibri" w:hAnsi="Calibri" w:cs="Calibri"/>
          <w:sz w:val="22"/>
          <w:szCs w:val="22"/>
        </w:rPr>
        <w:t xml:space="preserve"> and a date for the consultation to be agreed in the near future. </w:t>
      </w:r>
      <w:r w:rsidR="00BD4BA3">
        <w:rPr>
          <w:rFonts w:ascii="Calibri" w:hAnsi="Calibri" w:cs="Calibri"/>
          <w:sz w:val="22"/>
          <w:szCs w:val="22"/>
        </w:rPr>
        <w:t>Cllr King will liaise with Lisa Siggery to arrange a parish event to kick start the revised initiative.</w:t>
      </w:r>
    </w:p>
    <w:p w14:paraId="3C54993F" w14:textId="77777777" w:rsidR="006D5264" w:rsidRDefault="006D5264" w:rsidP="006D5264">
      <w:pPr>
        <w:spacing w:line="276" w:lineRule="auto"/>
        <w:ind w:left="360"/>
        <w:contextualSpacing/>
        <w:rPr>
          <w:rFonts w:ascii="Calibri" w:hAnsi="Calibri" w:cs="Calibri"/>
          <w:sz w:val="22"/>
          <w:szCs w:val="22"/>
        </w:rPr>
      </w:pPr>
    </w:p>
    <w:p w14:paraId="26732E2C" w14:textId="77777777" w:rsidR="00F54066" w:rsidRDefault="00F54066" w:rsidP="002079D4">
      <w:pPr>
        <w:numPr>
          <w:ilvl w:val="0"/>
          <w:numId w:val="18"/>
        </w:numPr>
        <w:spacing w:line="276" w:lineRule="auto"/>
        <w:contextualSpacing/>
        <w:rPr>
          <w:rFonts w:ascii="Calibri" w:hAnsi="Calibri" w:cs="Calibri"/>
          <w:sz w:val="22"/>
          <w:szCs w:val="22"/>
        </w:rPr>
      </w:pPr>
      <w:r>
        <w:rPr>
          <w:rFonts w:ascii="Calibri" w:hAnsi="Calibri" w:cs="Calibri"/>
          <w:sz w:val="22"/>
          <w:szCs w:val="22"/>
        </w:rPr>
        <w:t xml:space="preserve">To consider actions regarding fishing club lease. </w:t>
      </w:r>
    </w:p>
    <w:p w14:paraId="5FC2958F" w14:textId="01E0451F" w:rsidR="006D5264" w:rsidRDefault="006D5264" w:rsidP="006D5264">
      <w:pPr>
        <w:spacing w:line="276" w:lineRule="auto"/>
        <w:ind w:left="360"/>
        <w:contextualSpacing/>
        <w:rPr>
          <w:rFonts w:ascii="Calibri" w:hAnsi="Calibri" w:cs="Calibri"/>
          <w:sz w:val="22"/>
          <w:szCs w:val="22"/>
        </w:rPr>
      </w:pPr>
      <w:r>
        <w:rPr>
          <w:rFonts w:ascii="Calibri" w:hAnsi="Calibri" w:cs="Calibri"/>
          <w:sz w:val="22"/>
          <w:szCs w:val="22"/>
        </w:rPr>
        <w:t xml:space="preserve">The Council </w:t>
      </w:r>
      <w:r w:rsidR="00BD4BA3">
        <w:rPr>
          <w:rFonts w:ascii="Calibri" w:hAnsi="Calibri" w:cs="Calibri"/>
          <w:sz w:val="22"/>
          <w:szCs w:val="22"/>
        </w:rPr>
        <w:t xml:space="preserve">have </w:t>
      </w:r>
      <w:proofErr w:type="gramStart"/>
      <w:r w:rsidR="00BD4BA3">
        <w:rPr>
          <w:rFonts w:ascii="Calibri" w:hAnsi="Calibri" w:cs="Calibri"/>
          <w:sz w:val="22"/>
          <w:szCs w:val="22"/>
        </w:rPr>
        <w:t xml:space="preserve">received </w:t>
      </w:r>
      <w:r>
        <w:rPr>
          <w:rFonts w:ascii="Calibri" w:hAnsi="Calibri" w:cs="Calibri"/>
          <w:sz w:val="22"/>
          <w:szCs w:val="22"/>
        </w:rPr>
        <w:t xml:space="preserve"> two</w:t>
      </w:r>
      <w:proofErr w:type="gramEnd"/>
      <w:r>
        <w:rPr>
          <w:rFonts w:ascii="Calibri" w:hAnsi="Calibri" w:cs="Calibri"/>
          <w:sz w:val="22"/>
          <w:szCs w:val="22"/>
        </w:rPr>
        <w:t xml:space="preserve"> proposals for the future of the fishing lake lease.</w:t>
      </w:r>
      <w:r w:rsidR="00BD4BA3">
        <w:rPr>
          <w:rFonts w:ascii="Calibri" w:hAnsi="Calibri" w:cs="Calibri"/>
          <w:sz w:val="22"/>
          <w:szCs w:val="22"/>
        </w:rPr>
        <w:t xml:space="preserve"> One from the existing Fishing Club and one from an alternative consortium, with Crowhurst links. Cllr King reported that they were both credible proposals that required full consideration. </w:t>
      </w:r>
      <w:r>
        <w:rPr>
          <w:rFonts w:ascii="Calibri" w:hAnsi="Calibri" w:cs="Calibri"/>
          <w:sz w:val="22"/>
          <w:szCs w:val="22"/>
        </w:rPr>
        <w:t xml:space="preserve"> </w:t>
      </w:r>
    </w:p>
    <w:p w14:paraId="0A3FABBF" w14:textId="5D0BA697" w:rsidR="006D5264" w:rsidRDefault="006D5264" w:rsidP="006D5264">
      <w:pPr>
        <w:spacing w:line="276" w:lineRule="auto"/>
        <w:ind w:left="360"/>
        <w:contextualSpacing/>
        <w:rPr>
          <w:rFonts w:ascii="Calibri" w:hAnsi="Calibri" w:cs="Calibri"/>
          <w:b/>
          <w:bCs/>
          <w:sz w:val="22"/>
          <w:szCs w:val="22"/>
        </w:rPr>
      </w:pPr>
      <w:r w:rsidRPr="006D5264">
        <w:rPr>
          <w:rFonts w:ascii="Calibri" w:hAnsi="Calibri" w:cs="Calibri"/>
          <w:b/>
          <w:bCs/>
          <w:sz w:val="22"/>
          <w:szCs w:val="22"/>
        </w:rPr>
        <w:t xml:space="preserve">The Council resolved </w:t>
      </w:r>
      <w:r w:rsidR="00A21813">
        <w:rPr>
          <w:rFonts w:ascii="Calibri" w:hAnsi="Calibri" w:cs="Calibri"/>
          <w:b/>
          <w:bCs/>
          <w:sz w:val="22"/>
          <w:szCs w:val="22"/>
        </w:rPr>
        <w:t>the following:</w:t>
      </w:r>
    </w:p>
    <w:p w14:paraId="3D1F233C" w14:textId="3AF92372" w:rsidR="00A21813" w:rsidRDefault="00A21813" w:rsidP="00A21813">
      <w:pPr>
        <w:pStyle w:val="ListParagraph"/>
        <w:numPr>
          <w:ilvl w:val="0"/>
          <w:numId w:val="20"/>
        </w:numPr>
        <w:spacing w:line="276" w:lineRule="auto"/>
        <w:contextualSpacing/>
        <w:rPr>
          <w:rFonts w:ascii="Calibri" w:hAnsi="Calibri" w:cs="Calibri"/>
          <w:b/>
          <w:bCs/>
          <w:sz w:val="22"/>
          <w:szCs w:val="22"/>
        </w:rPr>
      </w:pPr>
      <w:r>
        <w:rPr>
          <w:rFonts w:ascii="Calibri" w:hAnsi="Calibri" w:cs="Calibri"/>
          <w:b/>
          <w:bCs/>
          <w:sz w:val="22"/>
          <w:szCs w:val="22"/>
        </w:rPr>
        <w:t>To grant an extension to the current lease for one year to Crowhurst Fishing Club</w:t>
      </w:r>
      <w:r w:rsidR="00891563">
        <w:rPr>
          <w:rFonts w:ascii="Calibri" w:hAnsi="Calibri" w:cs="Calibri"/>
          <w:b/>
          <w:bCs/>
          <w:sz w:val="22"/>
          <w:szCs w:val="22"/>
        </w:rPr>
        <w:t>.</w:t>
      </w:r>
    </w:p>
    <w:p w14:paraId="415F4C37" w14:textId="0CE8EE2E" w:rsidR="00891563" w:rsidRDefault="00891563" w:rsidP="00A21813">
      <w:pPr>
        <w:pStyle w:val="ListParagraph"/>
        <w:numPr>
          <w:ilvl w:val="0"/>
          <w:numId w:val="20"/>
        </w:numPr>
        <w:spacing w:line="276" w:lineRule="auto"/>
        <w:contextualSpacing/>
        <w:rPr>
          <w:rFonts w:ascii="Calibri" w:hAnsi="Calibri" w:cs="Calibri"/>
          <w:b/>
          <w:bCs/>
          <w:sz w:val="22"/>
          <w:szCs w:val="22"/>
        </w:rPr>
      </w:pPr>
      <w:r>
        <w:rPr>
          <w:rFonts w:ascii="Calibri" w:hAnsi="Calibri" w:cs="Calibri"/>
          <w:b/>
          <w:bCs/>
          <w:sz w:val="22"/>
          <w:szCs w:val="22"/>
        </w:rPr>
        <w:t xml:space="preserve">To consider </w:t>
      </w:r>
      <w:r w:rsidR="00BD4BA3">
        <w:rPr>
          <w:rFonts w:ascii="Calibri" w:hAnsi="Calibri" w:cs="Calibri"/>
          <w:b/>
          <w:bCs/>
          <w:sz w:val="22"/>
          <w:szCs w:val="22"/>
        </w:rPr>
        <w:t xml:space="preserve">both </w:t>
      </w:r>
      <w:proofErr w:type="gramStart"/>
      <w:r w:rsidR="00BD4BA3">
        <w:rPr>
          <w:rFonts w:ascii="Calibri" w:hAnsi="Calibri" w:cs="Calibri"/>
          <w:b/>
          <w:bCs/>
          <w:sz w:val="22"/>
          <w:szCs w:val="22"/>
        </w:rPr>
        <w:t>proposals</w:t>
      </w:r>
      <w:r>
        <w:rPr>
          <w:rFonts w:ascii="Calibri" w:hAnsi="Calibri" w:cs="Calibri"/>
          <w:b/>
          <w:bCs/>
          <w:sz w:val="22"/>
          <w:szCs w:val="22"/>
        </w:rPr>
        <w:t xml:space="preserve">  and</w:t>
      </w:r>
      <w:proofErr w:type="gramEnd"/>
      <w:r>
        <w:rPr>
          <w:rFonts w:ascii="Calibri" w:hAnsi="Calibri" w:cs="Calibri"/>
          <w:b/>
          <w:bCs/>
          <w:sz w:val="22"/>
          <w:szCs w:val="22"/>
        </w:rPr>
        <w:t xml:space="preserve"> discuss the </w:t>
      </w:r>
      <w:r w:rsidR="00472E32">
        <w:rPr>
          <w:rFonts w:ascii="Calibri" w:hAnsi="Calibri" w:cs="Calibri"/>
          <w:b/>
          <w:bCs/>
          <w:sz w:val="22"/>
          <w:szCs w:val="22"/>
        </w:rPr>
        <w:t xml:space="preserve">proposals to assess the future and bring the lease </w:t>
      </w:r>
      <w:r w:rsidR="00110E1B">
        <w:rPr>
          <w:rFonts w:ascii="Calibri" w:hAnsi="Calibri" w:cs="Calibri"/>
          <w:b/>
          <w:bCs/>
          <w:sz w:val="22"/>
          <w:szCs w:val="22"/>
        </w:rPr>
        <w:t xml:space="preserve">decision back to a Parish Council meeting in </w:t>
      </w:r>
      <w:r w:rsidR="00BD4BA3">
        <w:rPr>
          <w:rFonts w:ascii="Calibri" w:hAnsi="Calibri" w:cs="Calibri"/>
          <w:b/>
          <w:bCs/>
          <w:sz w:val="22"/>
          <w:szCs w:val="22"/>
        </w:rPr>
        <w:t xml:space="preserve">for final agreement in </w:t>
      </w:r>
      <w:r w:rsidR="00110E1B">
        <w:rPr>
          <w:rFonts w:ascii="Calibri" w:hAnsi="Calibri" w:cs="Calibri"/>
          <w:b/>
          <w:bCs/>
          <w:sz w:val="22"/>
          <w:szCs w:val="22"/>
        </w:rPr>
        <w:t xml:space="preserve">due course. </w:t>
      </w:r>
      <w:r w:rsidR="00BD4BA3">
        <w:rPr>
          <w:rFonts w:ascii="Calibri" w:hAnsi="Calibri" w:cs="Calibri"/>
          <w:b/>
          <w:bCs/>
          <w:sz w:val="22"/>
          <w:szCs w:val="22"/>
        </w:rPr>
        <w:t xml:space="preserve">The Council agreed that the Eliot Place Management Committee would be invited to join the working group to discuss the proposals.  </w:t>
      </w:r>
    </w:p>
    <w:p w14:paraId="30673872" w14:textId="0BB28F0D" w:rsidR="00110E1B" w:rsidRPr="00A07099" w:rsidRDefault="00110E1B" w:rsidP="00110E1B">
      <w:pPr>
        <w:pStyle w:val="ListParagraph"/>
        <w:spacing w:line="276" w:lineRule="auto"/>
        <w:ind w:left="1080"/>
        <w:contextualSpacing/>
        <w:rPr>
          <w:rFonts w:ascii="Calibri" w:hAnsi="Calibri" w:cs="Calibri"/>
          <w:i/>
          <w:iCs/>
          <w:sz w:val="22"/>
          <w:szCs w:val="22"/>
        </w:rPr>
      </w:pPr>
      <w:r w:rsidRPr="00A07099">
        <w:rPr>
          <w:rFonts w:ascii="Calibri" w:hAnsi="Calibri" w:cs="Calibri"/>
          <w:i/>
          <w:iCs/>
          <w:sz w:val="22"/>
          <w:szCs w:val="22"/>
        </w:rPr>
        <w:lastRenderedPageBreak/>
        <w:t xml:space="preserve">Cllr Rand </w:t>
      </w:r>
      <w:r w:rsidR="00AF3D3B">
        <w:rPr>
          <w:rFonts w:ascii="Calibri" w:hAnsi="Calibri" w:cs="Calibri"/>
          <w:i/>
          <w:iCs/>
          <w:sz w:val="22"/>
          <w:szCs w:val="22"/>
        </w:rPr>
        <w:t xml:space="preserve">abstained </w:t>
      </w:r>
      <w:r w:rsidR="009B0766">
        <w:rPr>
          <w:rFonts w:ascii="Calibri" w:hAnsi="Calibri" w:cs="Calibri"/>
          <w:i/>
          <w:iCs/>
          <w:sz w:val="22"/>
          <w:szCs w:val="22"/>
        </w:rPr>
        <w:t xml:space="preserve">from the decision and would abstain from future discussions </w:t>
      </w:r>
      <w:r w:rsidR="00A854B4">
        <w:rPr>
          <w:rFonts w:ascii="Calibri" w:hAnsi="Calibri" w:cs="Calibri"/>
          <w:i/>
          <w:iCs/>
          <w:sz w:val="22"/>
          <w:szCs w:val="22"/>
        </w:rPr>
        <w:t xml:space="preserve">as </w:t>
      </w:r>
      <w:r w:rsidR="009B0766">
        <w:rPr>
          <w:rFonts w:ascii="Calibri" w:hAnsi="Calibri" w:cs="Calibri"/>
          <w:i/>
          <w:iCs/>
          <w:sz w:val="22"/>
          <w:szCs w:val="22"/>
        </w:rPr>
        <w:t xml:space="preserve">a member of </w:t>
      </w:r>
      <w:r w:rsidR="00A854B4">
        <w:rPr>
          <w:rFonts w:ascii="Calibri" w:hAnsi="Calibri" w:cs="Calibri"/>
          <w:i/>
          <w:iCs/>
          <w:sz w:val="22"/>
          <w:szCs w:val="22"/>
        </w:rPr>
        <w:t xml:space="preserve">Crowhurst Fishing Club. </w:t>
      </w:r>
    </w:p>
    <w:p w14:paraId="5ABAFD4D" w14:textId="77777777" w:rsidR="006D5264" w:rsidRDefault="006D5264" w:rsidP="006D5264">
      <w:pPr>
        <w:spacing w:line="276" w:lineRule="auto"/>
        <w:ind w:left="360"/>
        <w:contextualSpacing/>
        <w:rPr>
          <w:rFonts w:ascii="Calibri" w:hAnsi="Calibri" w:cs="Calibri"/>
          <w:sz w:val="22"/>
          <w:szCs w:val="22"/>
        </w:rPr>
      </w:pPr>
    </w:p>
    <w:p w14:paraId="2BBF15C4" w14:textId="77777777" w:rsidR="00F54066" w:rsidRDefault="00F54066" w:rsidP="002079D4">
      <w:pPr>
        <w:numPr>
          <w:ilvl w:val="0"/>
          <w:numId w:val="18"/>
        </w:numPr>
        <w:spacing w:line="276" w:lineRule="auto"/>
        <w:contextualSpacing/>
        <w:rPr>
          <w:rFonts w:ascii="Calibri" w:hAnsi="Calibri" w:cs="Calibri"/>
          <w:sz w:val="22"/>
          <w:szCs w:val="22"/>
        </w:rPr>
      </w:pPr>
      <w:r>
        <w:rPr>
          <w:rFonts w:ascii="Calibri" w:hAnsi="Calibri" w:cs="Calibri"/>
          <w:sz w:val="22"/>
          <w:szCs w:val="22"/>
        </w:rPr>
        <w:t xml:space="preserve">To consider update on bridlepath initiative. </w:t>
      </w:r>
    </w:p>
    <w:p w14:paraId="705ED290" w14:textId="443CF813" w:rsidR="006D5264" w:rsidRPr="006D5264" w:rsidRDefault="00A854B4" w:rsidP="006D5264">
      <w:pPr>
        <w:pStyle w:val="ListParagraph"/>
        <w:spacing w:line="276" w:lineRule="auto"/>
        <w:ind w:left="360"/>
        <w:contextualSpacing/>
        <w:rPr>
          <w:rFonts w:ascii="Calibri" w:hAnsi="Calibri" w:cs="Calibri"/>
          <w:sz w:val="22"/>
          <w:szCs w:val="22"/>
        </w:rPr>
      </w:pPr>
      <w:r>
        <w:rPr>
          <w:rFonts w:ascii="Calibri" w:hAnsi="Calibri" w:cs="Calibri"/>
          <w:sz w:val="22"/>
          <w:szCs w:val="22"/>
        </w:rPr>
        <w:t>Cllr Lockwood had reported on this</w:t>
      </w:r>
      <w:r w:rsidR="00917F39">
        <w:rPr>
          <w:rFonts w:ascii="Calibri" w:hAnsi="Calibri" w:cs="Calibri"/>
          <w:sz w:val="22"/>
          <w:szCs w:val="22"/>
        </w:rPr>
        <w:t xml:space="preserve"> prior to the PC meeting</w:t>
      </w:r>
      <w:r>
        <w:rPr>
          <w:rFonts w:ascii="Calibri" w:hAnsi="Calibri" w:cs="Calibri"/>
          <w:sz w:val="22"/>
          <w:szCs w:val="22"/>
        </w:rPr>
        <w:t xml:space="preserve">. </w:t>
      </w:r>
      <w:r w:rsidR="006D5264" w:rsidRPr="006D5264">
        <w:rPr>
          <w:rFonts w:ascii="Calibri" w:hAnsi="Calibri" w:cs="Calibri"/>
          <w:sz w:val="22"/>
          <w:szCs w:val="22"/>
        </w:rPr>
        <w:t xml:space="preserve">No actions were required from the Parish Council at the current time. </w:t>
      </w:r>
      <w:r w:rsidR="00F52A3C">
        <w:rPr>
          <w:rFonts w:ascii="Calibri" w:hAnsi="Calibri" w:cs="Calibri"/>
          <w:sz w:val="22"/>
          <w:szCs w:val="22"/>
        </w:rPr>
        <w:t xml:space="preserve">Cllr King reported that he had approached SCC Highways, via the advised route, regarding the 3 signs suggested at the previous meeting. SCC Highways had rejected all 3 proposals due to </w:t>
      </w:r>
      <w:r w:rsidR="00FD29C5">
        <w:rPr>
          <w:rFonts w:ascii="Calibri" w:hAnsi="Calibri" w:cs="Calibri"/>
          <w:sz w:val="22"/>
          <w:szCs w:val="22"/>
        </w:rPr>
        <w:t>unapproved signage being requested and no funding agreement with the SCC Councillor for Crowhurst. Cllr King will discuss this with Cllr Lesley Steeds on her return from holiday.</w:t>
      </w:r>
    </w:p>
    <w:p w14:paraId="1F508DDB" w14:textId="77777777" w:rsidR="006D5264" w:rsidRDefault="006D5264" w:rsidP="006D5264">
      <w:pPr>
        <w:spacing w:line="276" w:lineRule="auto"/>
        <w:ind w:left="360"/>
        <w:contextualSpacing/>
        <w:rPr>
          <w:rFonts w:ascii="Calibri" w:hAnsi="Calibri" w:cs="Calibri"/>
          <w:sz w:val="22"/>
          <w:szCs w:val="22"/>
        </w:rPr>
      </w:pPr>
    </w:p>
    <w:p w14:paraId="5CB2DA7E" w14:textId="77777777" w:rsidR="00F54066" w:rsidRDefault="00F54066" w:rsidP="002079D4">
      <w:pPr>
        <w:numPr>
          <w:ilvl w:val="0"/>
          <w:numId w:val="18"/>
        </w:numPr>
        <w:spacing w:line="276" w:lineRule="auto"/>
        <w:contextualSpacing/>
        <w:rPr>
          <w:rFonts w:ascii="Calibri" w:hAnsi="Calibri" w:cs="Calibri"/>
          <w:sz w:val="22"/>
          <w:szCs w:val="22"/>
        </w:rPr>
      </w:pPr>
      <w:r>
        <w:rPr>
          <w:rFonts w:ascii="Calibri" w:hAnsi="Calibri" w:cs="Calibri"/>
          <w:sz w:val="22"/>
          <w:szCs w:val="22"/>
        </w:rPr>
        <w:t xml:space="preserve">To consider Annual meeting arrangements. </w:t>
      </w:r>
    </w:p>
    <w:p w14:paraId="225DED65" w14:textId="67C2E31D" w:rsidR="00917F39" w:rsidRPr="006D5264" w:rsidRDefault="006D5264" w:rsidP="00917F39">
      <w:pPr>
        <w:spacing w:line="276" w:lineRule="auto"/>
        <w:ind w:left="360"/>
        <w:contextualSpacing/>
        <w:rPr>
          <w:rFonts w:ascii="Calibri" w:hAnsi="Calibri" w:cs="Calibri"/>
          <w:b/>
          <w:bCs/>
          <w:sz w:val="22"/>
          <w:szCs w:val="22"/>
        </w:rPr>
      </w:pPr>
      <w:r w:rsidRPr="006D5264">
        <w:rPr>
          <w:rFonts w:ascii="Calibri" w:hAnsi="Calibri" w:cs="Calibri"/>
          <w:b/>
          <w:bCs/>
          <w:sz w:val="22"/>
          <w:szCs w:val="22"/>
        </w:rPr>
        <w:t xml:space="preserve">The Council </w:t>
      </w:r>
      <w:r w:rsidR="00A85C03">
        <w:rPr>
          <w:rFonts w:ascii="Calibri" w:hAnsi="Calibri" w:cs="Calibri"/>
          <w:b/>
          <w:bCs/>
          <w:sz w:val="22"/>
          <w:szCs w:val="22"/>
        </w:rPr>
        <w:t xml:space="preserve">had </w:t>
      </w:r>
      <w:r w:rsidRPr="006D5264">
        <w:rPr>
          <w:rFonts w:ascii="Calibri" w:hAnsi="Calibri" w:cs="Calibri"/>
          <w:b/>
          <w:bCs/>
          <w:sz w:val="22"/>
          <w:szCs w:val="22"/>
        </w:rPr>
        <w:t xml:space="preserve">resolved </w:t>
      </w:r>
      <w:r w:rsidR="00DD00A4">
        <w:rPr>
          <w:rFonts w:ascii="Calibri" w:hAnsi="Calibri" w:cs="Calibri"/>
          <w:b/>
          <w:bCs/>
          <w:sz w:val="22"/>
          <w:szCs w:val="22"/>
        </w:rPr>
        <w:t>to host the meeting on 19</w:t>
      </w:r>
      <w:r w:rsidR="00DD00A4" w:rsidRPr="00DD00A4">
        <w:rPr>
          <w:rFonts w:ascii="Calibri" w:hAnsi="Calibri" w:cs="Calibri"/>
          <w:b/>
          <w:bCs/>
          <w:sz w:val="22"/>
          <w:szCs w:val="22"/>
          <w:vertAlign w:val="superscript"/>
        </w:rPr>
        <w:t>th</w:t>
      </w:r>
      <w:r w:rsidR="00DD00A4">
        <w:rPr>
          <w:rFonts w:ascii="Calibri" w:hAnsi="Calibri" w:cs="Calibri"/>
          <w:b/>
          <w:bCs/>
          <w:sz w:val="22"/>
          <w:szCs w:val="22"/>
        </w:rPr>
        <w:t xml:space="preserve"> May 2025</w:t>
      </w:r>
      <w:r w:rsidR="00A85C03">
        <w:rPr>
          <w:rFonts w:ascii="Calibri" w:hAnsi="Calibri" w:cs="Calibri"/>
          <w:b/>
          <w:bCs/>
          <w:sz w:val="22"/>
          <w:szCs w:val="22"/>
        </w:rPr>
        <w:t xml:space="preserve"> with the PC AGM. </w:t>
      </w:r>
      <w:r w:rsidR="006936DE">
        <w:rPr>
          <w:rFonts w:ascii="Calibri" w:hAnsi="Calibri" w:cs="Calibri"/>
          <w:b/>
          <w:bCs/>
          <w:sz w:val="22"/>
          <w:szCs w:val="22"/>
        </w:rPr>
        <w:t xml:space="preserve">Cllr King asked the Council to respond to the Clerk by email with ideas. </w:t>
      </w:r>
    </w:p>
    <w:p w14:paraId="19A19718" w14:textId="77777777" w:rsidR="006D5264" w:rsidRDefault="006D5264" w:rsidP="006D5264">
      <w:pPr>
        <w:spacing w:line="276" w:lineRule="auto"/>
        <w:ind w:left="360"/>
        <w:contextualSpacing/>
        <w:rPr>
          <w:rFonts w:ascii="Calibri" w:hAnsi="Calibri" w:cs="Calibri"/>
          <w:sz w:val="22"/>
          <w:szCs w:val="22"/>
        </w:rPr>
      </w:pPr>
    </w:p>
    <w:p w14:paraId="5474E8E4" w14:textId="77777777" w:rsidR="00F54066" w:rsidRDefault="00F54066" w:rsidP="002079D4">
      <w:pPr>
        <w:numPr>
          <w:ilvl w:val="0"/>
          <w:numId w:val="18"/>
        </w:numPr>
        <w:rPr>
          <w:rFonts w:ascii="Calibri" w:hAnsi="Calibri" w:cs="Calibri"/>
          <w:sz w:val="22"/>
          <w:szCs w:val="22"/>
        </w:rPr>
      </w:pPr>
      <w:r>
        <w:rPr>
          <w:rFonts w:ascii="Calibri" w:hAnsi="Calibri" w:cs="Calibri"/>
          <w:sz w:val="22"/>
          <w:szCs w:val="22"/>
        </w:rPr>
        <w:t>Items for Reporting or Inclusion in Future Agendas.</w:t>
      </w:r>
    </w:p>
    <w:p w14:paraId="1E81646F" w14:textId="4A6D4B6F" w:rsidR="007C5A58" w:rsidRDefault="007C5A58" w:rsidP="00F54066">
      <w:pPr>
        <w:ind w:left="360"/>
        <w:rPr>
          <w:rFonts w:ascii="Calibri" w:hAnsi="Calibri" w:cs="Calibri"/>
          <w:sz w:val="22"/>
          <w:szCs w:val="22"/>
        </w:rPr>
      </w:pPr>
      <w:r>
        <w:rPr>
          <w:rFonts w:ascii="Calibri" w:hAnsi="Calibri" w:cs="Calibri"/>
          <w:sz w:val="22"/>
          <w:szCs w:val="22"/>
        </w:rPr>
        <w:t>Fishing Club</w:t>
      </w:r>
      <w:r w:rsidR="006B6FA1">
        <w:rPr>
          <w:rFonts w:ascii="Calibri" w:hAnsi="Calibri" w:cs="Calibri"/>
          <w:sz w:val="22"/>
          <w:szCs w:val="22"/>
        </w:rPr>
        <w:t>.</w:t>
      </w:r>
    </w:p>
    <w:p w14:paraId="0F901C07" w14:textId="22AA1100" w:rsidR="007C5A58" w:rsidRDefault="007C5A58" w:rsidP="00F54066">
      <w:pPr>
        <w:ind w:left="360"/>
        <w:rPr>
          <w:rFonts w:ascii="Calibri" w:hAnsi="Calibri" w:cs="Calibri"/>
          <w:sz w:val="22"/>
          <w:szCs w:val="22"/>
        </w:rPr>
      </w:pPr>
      <w:r>
        <w:rPr>
          <w:rFonts w:ascii="Calibri" w:hAnsi="Calibri" w:cs="Calibri"/>
          <w:sz w:val="22"/>
          <w:szCs w:val="22"/>
        </w:rPr>
        <w:t>TDC consultation</w:t>
      </w:r>
      <w:r w:rsidR="006B6FA1">
        <w:rPr>
          <w:rFonts w:ascii="Calibri" w:hAnsi="Calibri" w:cs="Calibri"/>
          <w:sz w:val="22"/>
          <w:szCs w:val="22"/>
        </w:rPr>
        <w:t xml:space="preserve"> and the Village Hall.</w:t>
      </w:r>
    </w:p>
    <w:p w14:paraId="241759DB" w14:textId="058FB1E5" w:rsidR="00F54066" w:rsidRDefault="007C5A58" w:rsidP="00F54066">
      <w:pPr>
        <w:ind w:left="360"/>
        <w:rPr>
          <w:rFonts w:ascii="Calibri" w:hAnsi="Calibri" w:cs="Calibri"/>
          <w:sz w:val="22"/>
          <w:szCs w:val="22"/>
        </w:rPr>
      </w:pPr>
      <w:r>
        <w:rPr>
          <w:rFonts w:ascii="Calibri" w:hAnsi="Calibri" w:cs="Calibri"/>
          <w:sz w:val="22"/>
          <w:szCs w:val="22"/>
        </w:rPr>
        <w:t>Kissing gates.</w:t>
      </w:r>
      <w:r w:rsidR="006B6FA1">
        <w:rPr>
          <w:rFonts w:ascii="Calibri" w:hAnsi="Calibri" w:cs="Calibri"/>
          <w:sz w:val="22"/>
          <w:szCs w:val="22"/>
        </w:rPr>
        <w:br/>
        <w:t xml:space="preserve">Horse safety signs / Bridlepath initiative. </w:t>
      </w:r>
    </w:p>
    <w:p w14:paraId="40EA9074" w14:textId="77777777" w:rsidR="001A3B57" w:rsidRDefault="001A3B57" w:rsidP="006B6FA1">
      <w:pPr>
        <w:rPr>
          <w:rFonts w:ascii="Calibri" w:hAnsi="Calibri" w:cs="Calibri"/>
          <w:sz w:val="22"/>
          <w:szCs w:val="22"/>
        </w:rPr>
      </w:pPr>
    </w:p>
    <w:p w14:paraId="5584715F" w14:textId="62E1E964" w:rsidR="00F54066" w:rsidRPr="00F54066" w:rsidRDefault="00F54066" w:rsidP="00F54066">
      <w:pPr>
        <w:spacing w:after="200" w:line="276" w:lineRule="auto"/>
        <w:rPr>
          <w:rFonts w:ascii="Calibri" w:hAnsi="Calibri"/>
          <w:bCs/>
          <w:sz w:val="22"/>
          <w:szCs w:val="22"/>
        </w:rPr>
      </w:pPr>
      <w:r>
        <w:rPr>
          <w:rFonts w:ascii="Calibri" w:hAnsi="Calibri" w:cs="Calibri"/>
          <w:b/>
          <w:sz w:val="22"/>
          <w:szCs w:val="22"/>
        </w:rPr>
        <w:t xml:space="preserve">Dates of Next Meetings: </w:t>
      </w:r>
      <w:r>
        <w:rPr>
          <w:rFonts w:ascii="Calibri" w:hAnsi="Calibri" w:cs="Calibri"/>
          <w:bCs/>
          <w:sz w:val="22"/>
          <w:szCs w:val="22"/>
        </w:rPr>
        <w:t>10</w:t>
      </w:r>
      <w:r>
        <w:rPr>
          <w:rFonts w:ascii="Calibri" w:hAnsi="Calibri"/>
          <w:bCs/>
          <w:sz w:val="22"/>
          <w:szCs w:val="22"/>
          <w:vertAlign w:val="superscript"/>
        </w:rPr>
        <w:t>th</w:t>
      </w:r>
      <w:r>
        <w:rPr>
          <w:rFonts w:ascii="Calibri" w:hAnsi="Calibri"/>
          <w:bCs/>
          <w:sz w:val="22"/>
          <w:szCs w:val="22"/>
        </w:rPr>
        <w:t xml:space="preserve"> March 2025</w:t>
      </w:r>
    </w:p>
    <w:p w14:paraId="61ABF34A" w14:textId="66FA21CC" w:rsidR="00CE1E37" w:rsidRPr="00310237" w:rsidRDefault="00CE1E37" w:rsidP="0047064C">
      <w:pPr>
        <w:spacing w:after="100" w:afterAutospacing="1"/>
        <w:rPr>
          <w:rFonts w:ascii="Calibri" w:hAnsi="Calibri" w:cs="Calibri"/>
          <w:b/>
          <w:sz w:val="22"/>
          <w:szCs w:val="22"/>
        </w:rPr>
      </w:pPr>
      <w:r>
        <w:rPr>
          <w:rFonts w:ascii="Calibri" w:hAnsi="Calibri" w:cs="Calibri"/>
          <w:b/>
          <w:sz w:val="22"/>
          <w:szCs w:val="22"/>
        </w:rPr>
        <w:t xml:space="preserve">Meeting closed at </w:t>
      </w:r>
      <w:r w:rsidR="00917F39">
        <w:rPr>
          <w:rFonts w:ascii="Calibri" w:hAnsi="Calibri" w:cs="Calibri"/>
          <w:b/>
          <w:sz w:val="22"/>
          <w:szCs w:val="22"/>
        </w:rPr>
        <w:t>8</w:t>
      </w:r>
      <w:r w:rsidR="007C5A58">
        <w:rPr>
          <w:rFonts w:ascii="Calibri" w:hAnsi="Calibri" w:cs="Calibri"/>
          <w:b/>
          <w:sz w:val="22"/>
          <w:szCs w:val="22"/>
        </w:rPr>
        <w:t>:3</w:t>
      </w:r>
      <w:r w:rsidR="000C0720">
        <w:rPr>
          <w:rFonts w:ascii="Calibri" w:hAnsi="Calibri" w:cs="Calibri"/>
          <w:b/>
          <w:sz w:val="22"/>
          <w:szCs w:val="22"/>
        </w:rPr>
        <w:t>5</w:t>
      </w:r>
      <w:r w:rsidR="00AE78A7">
        <w:rPr>
          <w:rFonts w:ascii="Calibri" w:hAnsi="Calibri" w:cs="Calibri"/>
          <w:b/>
          <w:sz w:val="22"/>
          <w:szCs w:val="22"/>
        </w:rPr>
        <w:t>pm</w:t>
      </w:r>
      <w:r w:rsidR="00F31305">
        <w:rPr>
          <w:rFonts w:ascii="Calibri" w:hAnsi="Calibri" w:cs="Calibri"/>
          <w:b/>
          <w:sz w:val="22"/>
          <w:szCs w:val="22"/>
        </w:rPr>
        <w:t>.</w:t>
      </w:r>
    </w:p>
    <w:sectPr w:rsidR="00CE1E37" w:rsidRPr="00310237" w:rsidSect="003B5D74">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469F8" w14:textId="77777777" w:rsidR="00AE4444" w:rsidRDefault="00AE4444">
      <w:r>
        <w:separator/>
      </w:r>
    </w:p>
  </w:endnote>
  <w:endnote w:type="continuationSeparator" w:id="0">
    <w:p w14:paraId="5ADC31A0" w14:textId="77777777" w:rsidR="00AE4444" w:rsidRDefault="00AE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AC053" w14:textId="77777777" w:rsidR="00AE4444" w:rsidRDefault="00AE4444">
      <w:r>
        <w:separator/>
      </w:r>
    </w:p>
  </w:footnote>
  <w:footnote w:type="continuationSeparator" w:id="0">
    <w:p w14:paraId="483A6C52" w14:textId="77777777" w:rsidR="00AE4444" w:rsidRDefault="00AE4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5FA37" w14:textId="77777777" w:rsidR="009E5FAA" w:rsidRDefault="003D1F2B">
    <w:pPr>
      <w:pStyle w:val="Header"/>
      <w:jc w:val="center"/>
      <w:rPr>
        <w:noProof/>
        <w:lang w:eastAsia="en-GB"/>
      </w:rPr>
    </w:pPr>
    <w:r>
      <w:rPr>
        <w:noProof/>
        <w:lang w:eastAsia="en-GB"/>
      </w:rPr>
      <w:drawing>
        <wp:inline distT="0" distB="0" distL="0" distR="0" wp14:anchorId="1F7E7039" wp14:editId="50A3F42D">
          <wp:extent cx="1038225" cy="1219200"/>
          <wp:effectExtent l="0" t="0" r="0" b="0"/>
          <wp:docPr id="1" name="Picture 1" descr="Crowhurs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whurst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219200"/>
                  </a:xfrm>
                  <a:prstGeom prst="rect">
                    <a:avLst/>
                  </a:prstGeom>
                  <a:noFill/>
                  <a:ln>
                    <a:noFill/>
                  </a:ln>
                </pic:spPr>
              </pic:pic>
            </a:graphicData>
          </a:graphic>
        </wp:inline>
      </w:drawing>
    </w:r>
  </w:p>
  <w:p w14:paraId="068CE52E" w14:textId="77777777" w:rsidR="009E5FAA" w:rsidRDefault="009E5FAA">
    <w:pPr>
      <w:pStyle w:val="Header"/>
      <w:jc w:val="center"/>
      <w:rPr>
        <w:noProof/>
        <w:lang w:eastAsia="en-GB"/>
      </w:rPr>
    </w:pPr>
  </w:p>
  <w:p w14:paraId="6640B6FA" w14:textId="77777777" w:rsidR="009E5FAA" w:rsidRDefault="009E5FAA">
    <w:pPr>
      <w:pStyle w:val="Header"/>
      <w:jc w:val="center"/>
      <w:rPr>
        <w:b/>
        <w:bCs/>
        <w:noProof/>
        <w:sz w:val="40"/>
        <w:lang w:eastAsia="en-GB"/>
      </w:rPr>
    </w:pPr>
    <w:r>
      <w:rPr>
        <w:b/>
        <w:bCs/>
        <w:noProof/>
        <w:sz w:val="40"/>
        <w:lang w:eastAsia="en-GB"/>
      </w:rPr>
      <w:t>CROWHURST  PARISH  COUNCIL</w:t>
    </w:r>
  </w:p>
  <w:p w14:paraId="5BB88789" w14:textId="77777777" w:rsidR="00B76940" w:rsidRPr="00B76940" w:rsidRDefault="00B76940">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41269"/>
    <w:multiLevelType w:val="hybridMultilevel"/>
    <w:tmpl w:val="DB4ED166"/>
    <w:lvl w:ilvl="0" w:tplc="08783F8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EF20E0"/>
    <w:multiLevelType w:val="hybridMultilevel"/>
    <w:tmpl w:val="B106A282"/>
    <w:lvl w:ilvl="0" w:tplc="0809000F">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56F30"/>
    <w:multiLevelType w:val="hybridMultilevel"/>
    <w:tmpl w:val="44FAA820"/>
    <w:lvl w:ilvl="0" w:tplc="B172D030">
      <w:start w:val="1"/>
      <w:numFmt w:val="low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15:restartNumberingAfterBreak="0">
    <w:nsid w:val="1FD9034B"/>
    <w:multiLevelType w:val="hybridMultilevel"/>
    <w:tmpl w:val="C2BA07F0"/>
    <w:lvl w:ilvl="0" w:tplc="45C857D4">
      <w:start w:val="6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4A3DB9"/>
    <w:multiLevelType w:val="hybridMultilevel"/>
    <w:tmpl w:val="530A15B8"/>
    <w:lvl w:ilvl="0" w:tplc="9300DA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0304B"/>
    <w:multiLevelType w:val="hybridMultilevel"/>
    <w:tmpl w:val="B20602FA"/>
    <w:lvl w:ilvl="0" w:tplc="0809000F">
      <w:start w:val="6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E768AF"/>
    <w:multiLevelType w:val="hybridMultilevel"/>
    <w:tmpl w:val="4558B9D0"/>
    <w:lvl w:ilvl="0" w:tplc="39142DD4">
      <w:start w:val="1"/>
      <w:numFmt w:val="decimal"/>
      <w:lvlText w:val="%1."/>
      <w:lvlJc w:val="left"/>
      <w:pPr>
        <w:tabs>
          <w:tab w:val="num" w:pos="360"/>
        </w:tabs>
        <w:ind w:left="360" w:hanging="360"/>
      </w:p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EA311E6"/>
    <w:multiLevelType w:val="hybridMultilevel"/>
    <w:tmpl w:val="B9D0FCAE"/>
    <w:lvl w:ilvl="0" w:tplc="0809000F">
      <w:start w:val="6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D07F5F"/>
    <w:multiLevelType w:val="hybridMultilevel"/>
    <w:tmpl w:val="092E6A3A"/>
    <w:lvl w:ilvl="0" w:tplc="0809000F">
      <w:start w:val="6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244CC1"/>
    <w:multiLevelType w:val="hybridMultilevel"/>
    <w:tmpl w:val="1696D5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3577BB3"/>
    <w:multiLevelType w:val="hybridMultilevel"/>
    <w:tmpl w:val="25325270"/>
    <w:lvl w:ilvl="0" w:tplc="0950AE5A">
      <w:start w:val="1"/>
      <w:numFmt w:val="lowerRoman"/>
      <w:lvlText w:val="(%1)"/>
      <w:lvlJc w:val="left"/>
      <w:pPr>
        <w:tabs>
          <w:tab w:val="num" w:pos="1713"/>
        </w:tabs>
        <w:ind w:left="1713" w:hanging="720"/>
      </w:pPr>
      <w:rPr>
        <w:rFonts w:ascii="Times New Roman" w:eastAsia="Times New Roman" w:hAnsi="Times New Roman" w:cs="Times New Roman"/>
      </w:rPr>
    </w:lvl>
    <w:lvl w:ilvl="1" w:tplc="04090019">
      <w:start w:val="1"/>
      <w:numFmt w:val="lowerLetter"/>
      <w:lvlText w:val="%2."/>
      <w:lvlJc w:val="left"/>
      <w:pPr>
        <w:tabs>
          <w:tab w:val="num" w:pos="1790"/>
        </w:tabs>
        <w:ind w:left="17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89607C"/>
    <w:multiLevelType w:val="hybridMultilevel"/>
    <w:tmpl w:val="0C74F98C"/>
    <w:lvl w:ilvl="0" w:tplc="0809000F">
      <w:start w:val="6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9D7A41"/>
    <w:multiLevelType w:val="hybridMultilevel"/>
    <w:tmpl w:val="9F7E3A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F068E2"/>
    <w:multiLevelType w:val="hybridMultilevel"/>
    <w:tmpl w:val="7AC8C606"/>
    <w:lvl w:ilvl="0" w:tplc="6B10C87C">
      <w:start w:val="19"/>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A83C4B"/>
    <w:multiLevelType w:val="hybridMultilevel"/>
    <w:tmpl w:val="9B383AD0"/>
    <w:lvl w:ilvl="0" w:tplc="A7DE85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E50D6A"/>
    <w:multiLevelType w:val="hybridMultilevel"/>
    <w:tmpl w:val="1F4E3D76"/>
    <w:lvl w:ilvl="0" w:tplc="0809000F">
      <w:start w:val="5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CA2597"/>
    <w:multiLevelType w:val="hybridMultilevel"/>
    <w:tmpl w:val="8D5A26B6"/>
    <w:lvl w:ilvl="0" w:tplc="0809000F">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D35BE4"/>
    <w:multiLevelType w:val="hybridMultilevel"/>
    <w:tmpl w:val="2A04330A"/>
    <w:lvl w:ilvl="0" w:tplc="A8B4B5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1841E2"/>
    <w:multiLevelType w:val="hybridMultilevel"/>
    <w:tmpl w:val="AED6C3BA"/>
    <w:lvl w:ilvl="0" w:tplc="278A3FFC">
      <w:start w:val="1"/>
      <w:numFmt w:val="lowerRoman"/>
      <w:lvlText w:val="(%1)"/>
      <w:lvlJc w:val="left"/>
      <w:pPr>
        <w:ind w:left="1713" w:hanging="720"/>
      </w:pPr>
      <w:rPr>
        <w:rFonts w:hint="default"/>
        <w:b w:val="0"/>
        <w:bCs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16cid:durableId="1883787498">
    <w:abstractNumId w:val="2"/>
  </w:num>
  <w:num w:numId="2" w16cid:durableId="1757361279">
    <w:abstractNumId w:val="13"/>
  </w:num>
  <w:num w:numId="3" w16cid:durableId="621770875">
    <w:abstractNumId w:val="9"/>
  </w:num>
  <w:num w:numId="4" w16cid:durableId="709764777">
    <w:abstractNumId w:val="6"/>
  </w:num>
  <w:num w:numId="5" w16cid:durableId="6122022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0917265">
    <w:abstractNumId w:val="12"/>
  </w:num>
  <w:num w:numId="7" w16cid:durableId="274871390">
    <w:abstractNumId w:val="1"/>
  </w:num>
  <w:num w:numId="8" w16cid:durableId="371224443">
    <w:abstractNumId w:val="16"/>
  </w:num>
  <w:num w:numId="9" w16cid:durableId="913213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2372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3391910">
    <w:abstractNumId w:val="18"/>
  </w:num>
  <w:num w:numId="12" w16cid:durableId="824668978">
    <w:abstractNumId w:val="14"/>
  </w:num>
  <w:num w:numId="13" w16cid:durableId="1098135539">
    <w:abstractNumId w:val="4"/>
  </w:num>
  <w:num w:numId="14" w16cid:durableId="1375277878">
    <w:abstractNumId w:val="15"/>
  </w:num>
  <w:num w:numId="15" w16cid:durableId="1206405486">
    <w:abstractNumId w:val="7"/>
  </w:num>
  <w:num w:numId="16" w16cid:durableId="928931131">
    <w:abstractNumId w:val="3"/>
  </w:num>
  <w:num w:numId="17" w16cid:durableId="982082088">
    <w:abstractNumId w:val="11"/>
  </w:num>
  <w:num w:numId="18" w16cid:durableId="276186311">
    <w:abstractNumId w:val="8"/>
  </w:num>
  <w:num w:numId="19" w16cid:durableId="584413213">
    <w:abstractNumId w:val="5"/>
  </w:num>
  <w:num w:numId="20" w16cid:durableId="160179027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4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90"/>
    <w:rsid w:val="00000961"/>
    <w:rsid w:val="000017B3"/>
    <w:rsid w:val="00001F6C"/>
    <w:rsid w:val="00001FA4"/>
    <w:rsid w:val="00002A15"/>
    <w:rsid w:val="00002B48"/>
    <w:rsid w:val="00003309"/>
    <w:rsid w:val="00003780"/>
    <w:rsid w:val="00006EAF"/>
    <w:rsid w:val="00007123"/>
    <w:rsid w:val="00007719"/>
    <w:rsid w:val="00010D11"/>
    <w:rsid w:val="00010D84"/>
    <w:rsid w:val="000124DD"/>
    <w:rsid w:val="00012F67"/>
    <w:rsid w:val="00013D84"/>
    <w:rsid w:val="000164CD"/>
    <w:rsid w:val="000165D4"/>
    <w:rsid w:val="00016E95"/>
    <w:rsid w:val="00020F6B"/>
    <w:rsid w:val="0002502B"/>
    <w:rsid w:val="00026D7D"/>
    <w:rsid w:val="00030512"/>
    <w:rsid w:val="00030A42"/>
    <w:rsid w:val="00033B1D"/>
    <w:rsid w:val="00033D38"/>
    <w:rsid w:val="00037252"/>
    <w:rsid w:val="00037869"/>
    <w:rsid w:val="0004029E"/>
    <w:rsid w:val="00041F22"/>
    <w:rsid w:val="00041F9C"/>
    <w:rsid w:val="00043DA6"/>
    <w:rsid w:val="000460DC"/>
    <w:rsid w:val="000463AD"/>
    <w:rsid w:val="000522EA"/>
    <w:rsid w:val="000531A1"/>
    <w:rsid w:val="00054D94"/>
    <w:rsid w:val="00060A22"/>
    <w:rsid w:val="00060B49"/>
    <w:rsid w:val="000616E3"/>
    <w:rsid w:val="000618B9"/>
    <w:rsid w:val="00062EF3"/>
    <w:rsid w:val="00062F0A"/>
    <w:rsid w:val="00063C58"/>
    <w:rsid w:val="00063D2C"/>
    <w:rsid w:val="000710CF"/>
    <w:rsid w:val="00071B73"/>
    <w:rsid w:val="00072611"/>
    <w:rsid w:val="00072C3D"/>
    <w:rsid w:val="0007335B"/>
    <w:rsid w:val="00073D24"/>
    <w:rsid w:val="00074CB0"/>
    <w:rsid w:val="00075DFB"/>
    <w:rsid w:val="00076791"/>
    <w:rsid w:val="000777B0"/>
    <w:rsid w:val="00077853"/>
    <w:rsid w:val="00080562"/>
    <w:rsid w:val="00080704"/>
    <w:rsid w:val="00080FA5"/>
    <w:rsid w:val="00083F17"/>
    <w:rsid w:val="000841C3"/>
    <w:rsid w:val="0008498D"/>
    <w:rsid w:val="0009169A"/>
    <w:rsid w:val="000920E7"/>
    <w:rsid w:val="00094A2B"/>
    <w:rsid w:val="00094BA7"/>
    <w:rsid w:val="0009641D"/>
    <w:rsid w:val="000A2943"/>
    <w:rsid w:val="000A2F73"/>
    <w:rsid w:val="000A31A3"/>
    <w:rsid w:val="000A3434"/>
    <w:rsid w:val="000A4240"/>
    <w:rsid w:val="000A4C0D"/>
    <w:rsid w:val="000A5AD0"/>
    <w:rsid w:val="000A5E90"/>
    <w:rsid w:val="000A6B21"/>
    <w:rsid w:val="000B2C3F"/>
    <w:rsid w:val="000B2DCA"/>
    <w:rsid w:val="000B3A2B"/>
    <w:rsid w:val="000B46B1"/>
    <w:rsid w:val="000C065B"/>
    <w:rsid w:val="000C0720"/>
    <w:rsid w:val="000C1823"/>
    <w:rsid w:val="000C21DD"/>
    <w:rsid w:val="000C3C3D"/>
    <w:rsid w:val="000C4563"/>
    <w:rsid w:val="000C515E"/>
    <w:rsid w:val="000C7C2C"/>
    <w:rsid w:val="000D117E"/>
    <w:rsid w:val="000D2297"/>
    <w:rsid w:val="000D3975"/>
    <w:rsid w:val="000D3B44"/>
    <w:rsid w:val="000D3FD3"/>
    <w:rsid w:val="000D6856"/>
    <w:rsid w:val="000D6E6F"/>
    <w:rsid w:val="000D7CED"/>
    <w:rsid w:val="000E24ED"/>
    <w:rsid w:val="000E2C35"/>
    <w:rsid w:val="000E30C8"/>
    <w:rsid w:val="000E3E5B"/>
    <w:rsid w:val="000E5BA8"/>
    <w:rsid w:val="000E6F5E"/>
    <w:rsid w:val="000E7C20"/>
    <w:rsid w:val="000F08DA"/>
    <w:rsid w:val="000F1987"/>
    <w:rsid w:val="000F23F8"/>
    <w:rsid w:val="000F35E4"/>
    <w:rsid w:val="000F369A"/>
    <w:rsid w:val="000F48A2"/>
    <w:rsid w:val="000F76DE"/>
    <w:rsid w:val="001019C7"/>
    <w:rsid w:val="00103563"/>
    <w:rsid w:val="00103566"/>
    <w:rsid w:val="0010510B"/>
    <w:rsid w:val="00106C91"/>
    <w:rsid w:val="0010737A"/>
    <w:rsid w:val="00110C8B"/>
    <w:rsid w:val="00110E1B"/>
    <w:rsid w:val="001124C1"/>
    <w:rsid w:val="001125D1"/>
    <w:rsid w:val="0011260F"/>
    <w:rsid w:val="0011346C"/>
    <w:rsid w:val="00115BC6"/>
    <w:rsid w:val="00116BE1"/>
    <w:rsid w:val="001172B0"/>
    <w:rsid w:val="001177BE"/>
    <w:rsid w:val="00120513"/>
    <w:rsid w:val="00120DB8"/>
    <w:rsid w:val="00122D57"/>
    <w:rsid w:val="001240F6"/>
    <w:rsid w:val="00125EF2"/>
    <w:rsid w:val="0012622A"/>
    <w:rsid w:val="00126F04"/>
    <w:rsid w:val="001270A4"/>
    <w:rsid w:val="00127C50"/>
    <w:rsid w:val="001301F8"/>
    <w:rsid w:val="0013046F"/>
    <w:rsid w:val="00130F66"/>
    <w:rsid w:val="00131925"/>
    <w:rsid w:val="00133DC5"/>
    <w:rsid w:val="001341A4"/>
    <w:rsid w:val="00134C03"/>
    <w:rsid w:val="001363DD"/>
    <w:rsid w:val="001408DF"/>
    <w:rsid w:val="001434ED"/>
    <w:rsid w:val="00144B7B"/>
    <w:rsid w:val="00145792"/>
    <w:rsid w:val="00147248"/>
    <w:rsid w:val="00147982"/>
    <w:rsid w:val="001502D3"/>
    <w:rsid w:val="001505C4"/>
    <w:rsid w:val="00154784"/>
    <w:rsid w:val="00154814"/>
    <w:rsid w:val="00154A2E"/>
    <w:rsid w:val="001560A5"/>
    <w:rsid w:val="0015768B"/>
    <w:rsid w:val="00161189"/>
    <w:rsid w:val="0016338A"/>
    <w:rsid w:val="00163669"/>
    <w:rsid w:val="00164B4F"/>
    <w:rsid w:val="00165D36"/>
    <w:rsid w:val="00165E57"/>
    <w:rsid w:val="001676D3"/>
    <w:rsid w:val="00167DEC"/>
    <w:rsid w:val="00174EFE"/>
    <w:rsid w:val="00180455"/>
    <w:rsid w:val="001811C5"/>
    <w:rsid w:val="00182F4A"/>
    <w:rsid w:val="00183539"/>
    <w:rsid w:val="00184407"/>
    <w:rsid w:val="001867AB"/>
    <w:rsid w:val="00187E66"/>
    <w:rsid w:val="00190050"/>
    <w:rsid w:val="001908A1"/>
    <w:rsid w:val="00191242"/>
    <w:rsid w:val="00191ACD"/>
    <w:rsid w:val="00193994"/>
    <w:rsid w:val="0019539C"/>
    <w:rsid w:val="00196636"/>
    <w:rsid w:val="00196749"/>
    <w:rsid w:val="00196C80"/>
    <w:rsid w:val="00197427"/>
    <w:rsid w:val="001A0461"/>
    <w:rsid w:val="001A27EC"/>
    <w:rsid w:val="001A3B57"/>
    <w:rsid w:val="001A4211"/>
    <w:rsid w:val="001A42F0"/>
    <w:rsid w:val="001A7302"/>
    <w:rsid w:val="001A7EAC"/>
    <w:rsid w:val="001B0DA3"/>
    <w:rsid w:val="001B392E"/>
    <w:rsid w:val="001B4055"/>
    <w:rsid w:val="001B4681"/>
    <w:rsid w:val="001B5D25"/>
    <w:rsid w:val="001B5DF6"/>
    <w:rsid w:val="001B6E1A"/>
    <w:rsid w:val="001C217F"/>
    <w:rsid w:val="001C2571"/>
    <w:rsid w:val="001C47DF"/>
    <w:rsid w:val="001C5CBB"/>
    <w:rsid w:val="001C5D06"/>
    <w:rsid w:val="001C7FF5"/>
    <w:rsid w:val="001D05D1"/>
    <w:rsid w:val="001D05FC"/>
    <w:rsid w:val="001D146D"/>
    <w:rsid w:val="001D200F"/>
    <w:rsid w:val="001D250D"/>
    <w:rsid w:val="001D5C2F"/>
    <w:rsid w:val="001D66DD"/>
    <w:rsid w:val="001E1C80"/>
    <w:rsid w:val="001E2D96"/>
    <w:rsid w:val="001E3641"/>
    <w:rsid w:val="001E4EBB"/>
    <w:rsid w:val="001E57BE"/>
    <w:rsid w:val="001E59BE"/>
    <w:rsid w:val="001E65CF"/>
    <w:rsid w:val="001F0AA0"/>
    <w:rsid w:val="001F0F89"/>
    <w:rsid w:val="001F1E27"/>
    <w:rsid w:val="001F34D0"/>
    <w:rsid w:val="001F3F0C"/>
    <w:rsid w:val="001F4975"/>
    <w:rsid w:val="001F4E62"/>
    <w:rsid w:val="001F5BFF"/>
    <w:rsid w:val="001F6BE4"/>
    <w:rsid w:val="0020054C"/>
    <w:rsid w:val="002011D4"/>
    <w:rsid w:val="002012E9"/>
    <w:rsid w:val="002031FD"/>
    <w:rsid w:val="002052AA"/>
    <w:rsid w:val="002079D4"/>
    <w:rsid w:val="002129A0"/>
    <w:rsid w:val="00212E98"/>
    <w:rsid w:val="002145D6"/>
    <w:rsid w:val="00215356"/>
    <w:rsid w:val="0022146F"/>
    <w:rsid w:val="00223B1E"/>
    <w:rsid w:val="0022538D"/>
    <w:rsid w:val="00225F9F"/>
    <w:rsid w:val="00226012"/>
    <w:rsid w:val="00226D59"/>
    <w:rsid w:val="002270DA"/>
    <w:rsid w:val="00227CA5"/>
    <w:rsid w:val="0023071A"/>
    <w:rsid w:val="00233CF0"/>
    <w:rsid w:val="0023443E"/>
    <w:rsid w:val="00234484"/>
    <w:rsid w:val="00234501"/>
    <w:rsid w:val="00234C1D"/>
    <w:rsid w:val="00234F4D"/>
    <w:rsid w:val="002358CF"/>
    <w:rsid w:val="0023697A"/>
    <w:rsid w:val="00236C1B"/>
    <w:rsid w:val="0023739F"/>
    <w:rsid w:val="002403F3"/>
    <w:rsid w:val="00240576"/>
    <w:rsid w:val="002409AA"/>
    <w:rsid w:val="00241715"/>
    <w:rsid w:val="002419F3"/>
    <w:rsid w:val="00242589"/>
    <w:rsid w:val="00243CEA"/>
    <w:rsid w:val="00244EB1"/>
    <w:rsid w:val="00245F62"/>
    <w:rsid w:val="0024666F"/>
    <w:rsid w:val="00247131"/>
    <w:rsid w:val="00251994"/>
    <w:rsid w:val="00253B36"/>
    <w:rsid w:val="00254635"/>
    <w:rsid w:val="00255D40"/>
    <w:rsid w:val="00255FDE"/>
    <w:rsid w:val="00256B78"/>
    <w:rsid w:val="0025746A"/>
    <w:rsid w:val="00264547"/>
    <w:rsid w:val="0026463C"/>
    <w:rsid w:val="00265CBA"/>
    <w:rsid w:val="002662EC"/>
    <w:rsid w:val="0026645D"/>
    <w:rsid w:val="00266603"/>
    <w:rsid w:val="00266DE8"/>
    <w:rsid w:val="002671C9"/>
    <w:rsid w:val="00267BAB"/>
    <w:rsid w:val="00273D3F"/>
    <w:rsid w:val="00274D0A"/>
    <w:rsid w:val="0027534E"/>
    <w:rsid w:val="00276D76"/>
    <w:rsid w:val="002800C2"/>
    <w:rsid w:val="0028049A"/>
    <w:rsid w:val="00281B47"/>
    <w:rsid w:val="00281D85"/>
    <w:rsid w:val="00282B09"/>
    <w:rsid w:val="002848F4"/>
    <w:rsid w:val="00284D3B"/>
    <w:rsid w:val="00287CD4"/>
    <w:rsid w:val="00290875"/>
    <w:rsid w:val="00291684"/>
    <w:rsid w:val="002916A9"/>
    <w:rsid w:val="0029376D"/>
    <w:rsid w:val="002939B4"/>
    <w:rsid w:val="00294194"/>
    <w:rsid w:val="00294FCF"/>
    <w:rsid w:val="002A0F63"/>
    <w:rsid w:val="002A1CCC"/>
    <w:rsid w:val="002A203D"/>
    <w:rsid w:val="002A207B"/>
    <w:rsid w:val="002A283E"/>
    <w:rsid w:val="002A433D"/>
    <w:rsid w:val="002A50B8"/>
    <w:rsid w:val="002B04C3"/>
    <w:rsid w:val="002B23F1"/>
    <w:rsid w:val="002B35C0"/>
    <w:rsid w:val="002B497C"/>
    <w:rsid w:val="002B5063"/>
    <w:rsid w:val="002B5559"/>
    <w:rsid w:val="002B5E4E"/>
    <w:rsid w:val="002B7427"/>
    <w:rsid w:val="002C3A86"/>
    <w:rsid w:val="002C5F34"/>
    <w:rsid w:val="002D16E8"/>
    <w:rsid w:val="002D2341"/>
    <w:rsid w:val="002D35E0"/>
    <w:rsid w:val="002D4EA3"/>
    <w:rsid w:val="002E066A"/>
    <w:rsid w:val="002E2A34"/>
    <w:rsid w:val="002E2AD8"/>
    <w:rsid w:val="002E2B65"/>
    <w:rsid w:val="002E2C87"/>
    <w:rsid w:val="002E4071"/>
    <w:rsid w:val="002E4731"/>
    <w:rsid w:val="002E4EFB"/>
    <w:rsid w:val="002E7FB4"/>
    <w:rsid w:val="002F36F6"/>
    <w:rsid w:val="0030225F"/>
    <w:rsid w:val="00303467"/>
    <w:rsid w:val="00304C9C"/>
    <w:rsid w:val="003059F2"/>
    <w:rsid w:val="00310237"/>
    <w:rsid w:val="003103D1"/>
    <w:rsid w:val="003114EB"/>
    <w:rsid w:val="00311574"/>
    <w:rsid w:val="00311919"/>
    <w:rsid w:val="00312965"/>
    <w:rsid w:val="00313B8C"/>
    <w:rsid w:val="003150A2"/>
    <w:rsid w:val="003176FB"/>
    <w:rsid w:val="00320F8A"/>
    <w:rsid w:val="0032179D"/>
    <w:rsid w:val="003223D6"/>
    <w:rsid w:val="00324D1A"/>
    <w:rsid w:val="00330DA5"/>
    <w:rsid w:val="00334FC7"/>
    <w:rsid w:val="00337722"/>
    <w:rsid w:val="00345210"/>
    <w:rsid w:val="0034661F"/>
    <w:rsid w:val="00346EB3"/>
    <w:rsid w:val="003471A0"/>
    <w:rsid w:val="00347A52"/>
    <w:rsid w:val="003504BE"/>
    <w:rsid w:val="0035075E"/>
    <w:rsid w:val="0035113F"/>
    <w:rsid w:val="003520E5"/>
    <w:rsid w:val="0035225E"/>
    <w:rsid w:val="00354F19"/>
    <w:rsid w:val="0035526A"/>
    <w:rsid w:val="00355C9F"/>
    <w:rsid w:val="0035780B"/>
    <w:rsid w:val="00363A25"/>
    <w:rsid w:val="00364DF8"/>
    <w:rsid w:val="00364F39"/>
    <w:rsid w:val="003666F1"/>
    <w:rsid w:val="003675A9"/>
    <w:rsid w:val="003730A0"/>
    <w:rsid w:val="0037607E"/>
    <w:rsid w:val="003770AF"/>
    <w:rsid w:val="0038029A"/>
    <w:rsid w:val="00381A40"/>
    <w:rsid w:val="00382304"/>
    <w:rsid w:val="003828FC"/>
    <w:rsid w:val="00382C51"/>
    <w:rsid w:val="00385CE2"/>
    <w:rsid w:val="0039000C"/>
    <w:rsid w:val="00391B1D"/>
    <w:rsid w:val="0039383A"/>
    <w:rsid w:val="00393D40"/>
    <w:rsid w:val="00395D00"/>
    <w:rsid w:val="003966A9"/>
    <w:rsid w:val="00397F45"/>
    <w:rsid w:val="003A5895"/>
    <w:rsid w:val="003A5972"/>
    <w:rsid w:val="003A5990"/>
    <w:rsid w:val="003A6E5F"/>
    <w:rsid w:val="003A738C"/>
    <w:rsid w:val="003A7779"/>
    <w:rsid w:val="003A7868"/>
    <w:rsid w:val="003B04B3"/>
    <w:rsid w:val="003B16A3"/>
    <w:rsid w:val="003B26F4"/>
    <w:rsid w:val="003B2B6B"/>
    <w:rsid w:val="003B419B"/>
    <w:rsid w:val="003B55B9"/>
    <w:rsid w:val="003B5D74"/>
    <w:rsid w:val="003B6D7F"/>
    <w:rsid w:val="003B70FC"/>
    <w:rsid w:val="003B763B"/>
    <w:rsid w:val="003B763F"/>
    <w:rsid w:val="003B7D5F"/>
    <w:rsid w:val="003B7F8C"/>
    <w:rsid w:val="003C0027"/>
    <w:rsid w:val="003C14FF"/>
    <w:rsid w:val="003C22CD"/>
    <w:rsid w:val="003C2597"/>
    <w:rsid w:val="003C286A"/>
    <w:rsid w:val="003C2953"/>
    <w:rsid w:val="003C2EE3"/>
    <w:rsid w:val="003C370A"/>
    <w:rsid w:val="003C4C6D"/>
    <w:rsid w:val="003C5F18"/>
    <w:rsid w:val="003D145B"/>
    <w:rsid w:val="003D1F2B"/>
    <w:rsid w:val="003D3464"/>
    <w:rsid w:val="003D4F85"/>
    <w:rsid w:val="003D78AD"/>
    <w:rsid w:val="003E18D3"/>
    <w:rsid w:val="003E2030"/>
    <w:rsid w:val="003E4661"/>
    <w:rsid w:val="003E56C8"/>
    <w:rsid w:val="003E5F35"/>
    <w:rsid w:val="003E70FB"/>
    <w:rsid w:val="003E76C3"/>
    <w:rsid w:val="003F0E12"/>
    <w:rsid w:val="003F189A"/>
    <w:rsid w:val="003F23D7"/>
    <w:rsid w:val="003F2E9D"/>
    <w:rsid w:val="003F5371"/>
    <w:rsid w:val="003F5FA6"/>
    <w:rsid w:val="003F6C83"/>
    <w:rsid w:val="003F779F"/>
    <w:rsid w:val="00402E55"/>
    <w:rsid w:val="00402F1D"/>
    <w:rsid w:val="004032BB"/>
    <w:rsid w:val="00403CAC"/>
    <w:rsid w:val="00403F7C"/>
    <w:rsid w:val="00405DEA"/>
    <w:rsid w:val="00407532"/>
    <w:rsid w:val="00407577"/>
    <w:rsid w:val="004130A2"/>
    <w:rsid w:val="00415120"/>
    <w:rsid w:val="00415D47"/>
    <w:rsid w:val="00416F41"/>
    <w:rsid w:val="00417FD5"/>
    <w:rsid w:val="00421393"/>
    <w:rsid w:val="0042161B"/>
    <w:rsid w:val="004235BE"/>
    <w:rsid w:val="00424CAB"/>
    <w:rsid w:val="0042636E"/>
    <w:rsid w:val="00427736"/>
    <w:rsid w:val="00430D4B"/>
    <w:rsid w:val="004318BA"/>
    <w:rsid w:val="00432791"/>
    <w:rsid w:val="00435291"/>
    <w:rsid w:val="004354A6"/>
    <w:rsid w:val="0043619D"/>
    <w:rsid w:val="004409CC"/>
    <w:rsid w:val="00440E03"/>
    <w:rsid w:val="00441DC8"/>
    <w:rsid w:val="00441FDF"/>
    <w:rsid w:val="00442772"/>
    <w:rsid w:val="00442CF9"/>
    <w:rsid w:val="00443BAA"/>
    <w:rsid w:val="00445240"/>
    <w:rsid w:val="00446FA3"/>
    <w:rsid w:val="00446FA7"/>
    <w:rsid w:val="00447A10"/>
    <w:rsid w:val="004538A2"/>
    <w:rsid w:val="00453A78"/>
    <w:rsid w:val="00454BAF"/>
    <w:rsid w:val="00455787"/>
    <w:rsid w:val="004566EC"/>
    <w:rsid w:val="004576F7"/>
    <w:rsid w:val="0045773F"/>
    <w:rsid w:val="004613A0"/>
    <w:rsid w:val="00463192"/>
    <w:rsid w:val="00466980"/>
    <w:rsid w:val="00467F8C"/>
    <w:rsid w:val="0047064C"/>
    <w:rsid w:val="00472E32"/>
    <w:rsid w:val="00473A35"/>
    <w:rsid w:val="004757B3"/>
    <w:rsid w:val="004804D7"/>
    <w:rsid w:val="00481C78"/>
    <w:rsid w:val="00481E18"/>
    <w:rsid w:val="0048265F"/>
    <w:rsid w:val="00486F34"/>
    <w:rsid w:val="00486FD3"/>
    <w:rsid w:val="00487D84"/>
    <w:rsid w:val="00493F9A"/>
    <w:rsid w:val="004948C4"/>
    <w:rsid w:val="004971B7"/>
    <w:rsid w:val="004A04C8"/>
    <w:rsid w:val="004A1961"/>
    <w:rsid w:val="004A1D8B"/>
    <w:rsid w:val="004A2F27"/>
    <w:rsid w:val="004A3126"/>
    <w:rsid w:val="004A3E91"/>
    <w:rsid w:val="004A4D57"/>
    <w:rsid w:val="004A50FA"/>
    <w:rsid w:val="004A51A9"/>
    <w:rsid w:val="004A55D4"/>
    <w:rsid w:val="004A6008"/>
    <w:rsid w:val="004A76BD"/>
    <w:rsid w:val="004A77A6"/>
    <w:rsid w:val="004B1046"/>
    <w:rsid w:val="004B1BEB"/>
    <w:rsid w:val="004B1DE6"/>
    <w:rsid w:val="004B3B27"/>
    <w:rsid w:val="004B53ED"/>
    <w:rsid w:val="004B598D"/>
    <w:rsid w:val="004B7637"/>
    <w:rsid w:val="004B7858"/>
    <w:rsid w:val="004B7859"/>
    <w:rsid w:val="004C0B07"/>
    <w:rsid w:val="004C1D75"/>
    <w:rsid w:val="004C3C3C"/>
    <w:rsid w:val="004C659D"/>
    <w:rsid w:val="004D02E3"/>
    <w:rsid w:val="004D0514"/>
    <w:rsid w:val="004D1A5C"/>
    <w:rsid w:val="004D28C0"/>
    <w:rsid w:val="004D424B"/>
    <w:rsid w:val="004D500E"/>
    <w:rsid w:val="004D58D1"/>
    <w:rsid w:val="004D5996"/>
    <w:rsid w:val="004E0B44"/>
    <w:rsid w:val="004E2241"/>
    <w:rsid w:val="004E2D75"/>
    <w:rsid w:val="004E3ABA"/>
    <w:rsid w:val="004E4017"/>
    <w:rsid w:val="004E550B"/>
    <w:rsid w:val="004E665F"/>
    <w:rsid w:val="004E66F1"/>
    <w:rsid w:val="004E7DCA"/>
    <w:rsid w:val="004F0F47"/>
    <w:rsid w:val="004F1E64"/>
    <w:rsid w:val="004F3925"/>
    <w:rsid w:val="004F413E"/>
    <w:rsid w:val="004F44A6"/>
    <w:rsid w:val="004F5A33"/>
    <w:rsid w:val="0050043C"/>
    <w:rsid w:val="0050078C"/>
    <w:rsid w:val="00500AC9"/>
    <w:rsid w:val="00500FB9"/>
    <w:rsid w:val="00502999"/>
    <w:rsid w:val="0050375D"/>
    <w:rsid w:val="00503A9A"/>
    <w:rsid w:val="005047A5"/>
    <w:rsid w:val="00504F81"/>
    <w:rsid w:val="00505D4C"/>
    <w:rsid w:val="005078B6"/>
    <w:rsid w:val="00511A3D"/>
    <w:rsid w:val="00512EB8"/>
    <w:rsid w:val="00512F5E"/>
    <w:rsid w:val="00514843"/>
    <w:rsid w:val="00515873"/>
    <w:rsid w:val="00516F6E"/>
    <w:rsid w:val="00520F1A"/>
    <w:rsid w:val="00523E85"/>
    <w:rsid w:val="0052495E"/>
    <w:rsid w:val="00526795"/>
    <w:rsid w:val="005313B8"/>
    <w:rsid w:val="00532457"/>
    <w:rsid w:val="005335ED"/>
    <w:rsid w:val="00536651"/>
    <w:rsid w:val="00537669"/>
    <w:rsid w:val="00540EE2"/>
    <w:rsid w:val="00543A25"/>
    <w:rsid w:val="00543BD9"/>
    <w:rsid w:val="00544F5E"/>
    <w:rsid w:val="005459B0"/>
    <w:rsid w:val="00545F87"/>
    <w:rsid w:val="00547B02"/>
    <w:rsid w:val="00547F11"/>
    <w:rsid w:val="005528EA"/>
    <w:rsid w:val="00552F15"/>
    <w:rsid w:val="00553AE2"/>
    <w:rsid w:val="005579EB"/>
    <w:rsid w:val="00560BA7"/>
    <w:rsid w:val="00561215"/>
    <w:rsid w:val="00561F7D"/>
    <w:rsid w:val="00562267"/>
    <w:rsid w:val="0056265B"/>
    <w:rsid w:val="0056308A"/>
    <w:rsid w:val="005635F9"/>
    <w:rsid w:val="005642BD"/>
    <w:rsid w:val="00565F3A"/>
    <w:rsid w:val="005670E0"/>
    <w:rsid w:val="0056783C"/>
    <w:rsid w:val="00571BB0"/>
    <w:rsid w:val="005759CE"/>
    <w:rsid w:val="00576F61"/>
    <w:rsid w:val="00577BD9"/>
    <w:rsid w:val="005805CC"/>
    <w:rsid w:val="00580D35"/>
    <w:rsid w:val="005822F7"/>
    <w:rsid w:val="00582C09"/>
    <w:rsid w:val="005839F9"/>
    <w:rsid w:val="00585334"/>
    <w:rsid w:val="0058593E"/>
    <w:rsid w:val="0059112F"/>
    <w:rsid w:val="00595782"/>
    <w:rsid w:val="0059638E"/>
    <w:rsid w:val="00596EE4"/>
    <w:rsid w:val="005A024E"/>
    <w:rsid w:val="005A28B9"/>
    <w:rsid w:val="005A2D44"/>
    <w:rsid w:val="005A4262"/>
    <w:rsid w:val="005A5F08"/>
    <w:rsid w:val="005A694A"/>
    <w:rsid w:val="005B2319"/>
    <w:rsid w:val="005B2525"/>
    <w:rsid w:val="005B3682"/>
    <w:rsid w:val="005B48F0"/>
    <w:rsid w:val="005B5B5C"/>
    <w:rsid w:val="005B5EEB"/>
    <w:rsid w:val="005B6770"/>
    <w:rsid w:val="005B6931"/>
    <w:rsid w:val="005B7BD9"/>
    <w:rsid w:val="005B7ECE"/>
    <w:rsid w:val="005C0BBB"/>
    <w:rsid w:val="005C3A8A"/>
    <w:rsid w:val="005C3E68"/>
    <w:rsid w:val="005C4D18"/>
    <w:rsid w:val="005C770D"/>
    <w:rsid w:val="005C78FB"/>
    <w:rsid w:val="005C7F0A"/>
    <w:rsid w:val="005D0E5E"/>
    <w:rsid w:val="005D119F"/>
    <w:rsid w:val="005D175B"/>
    <w:rsid w:val="005D74D5"/>
    <w:rsid w:val="005E07D9"/>
    <w:rsid w:val="005E2561"/>
    <w:rsid w:val="005E312D"/>
    <w:rsid w:val="005E3F7E"/>
    <w:rsid w:val="005E52BB"/>
    <w:rsid w:val="005F0D1A"/>
    <w:rsid w:val="005F17AC"/>
    <w:rsid w:val="005F3593"/>
    <w:rsid w:val="005F5E55"/>
    <w:rsid w:val="005F704C"/>
    <w:rsid w:val="00600CB4"/>
    <w:rsid w:val="00605DD4"/>
    <w:rsid w:val="006060F7"/>
    <w:rsid w:val="0060652A"/>
    <w:rsid w:val="00607881"/>
    <w:rsid w:val="00610B32"/>
    <w:rsid w:val="00612334"/>
    <w:rsid w:val="0061241E"/>
    <w:rsid w:val="0061357E"/>
    <w:rsid w:val="0061365A"/>
    <w:rsid w:val="00614166"/>
    <w:rsid w:val="00614D16"/>
    <w:rsid w:val="00615BCA"/>
    <w:rsid w:val="00616847"/>
    <w:rsid w:val="0061754B"/>
    <w:rsid w:val="00617CF3"/>
    <w:rsid w:val="0062475E"/>
    <w:rsid w:val="00625694"/>
    <w:rsid w:val="00630D0A"/>
    <w:rsid w:val="00631DD1"/>
    <w:rsid w:val="00631F75"/>
    <w:rsid w:val="00635870"/>
    <w:rsid w:val="0063659B"/>
    <w:rsid w:val="00636C04"/>
    <w:rsid w:val="0064042D"/>
    <w:rsid w:val="00641522"/>
    <w:rsid w:val="00642178"/>
    <w:rsid w:val="0064354F"/>
    <w:rsid w:val="0064393A"/>
    <w:rsid w:val="00643A44"/>
    <w:rsid w:val="00643EF7"/>
    <w:rsid w:val="00646410"/>
    <w:rsid w:val="006465AD"/>
    <w:rsid w:val="00647716"/>
    <w:rsid w:val="006501F8"/>
    <w:rsid w:val="00651005"/>
    <w:rsid w:val="006512BB"/>
    <w:rsid w:val="00652316"/>
    <w:rsid w:val="00652B2B"/>
    <w:rsid w:val="00652FEF"/>
    <w:rsid w:val="006536AE"/>
    <w:rsid w:val="00657D0F"/>
    <w:rsid w:val="006603D2"/>
    <w:rsid w:val="00661885"/>
    <w:rsid w:val="00661D41"/>
    <w:rsid w:val="00663B9F"/>
    <w:rsid w:val="00663CF0"/>
    <w:rsid w:val="00663F9B"/>
    <w:rsid w:val="00664408"/>
    <w:rsid w:val="00665506"/>
    <w:rsid w:val="00671F49"/>
    <w:rsid w:val="00672191"/>
    <w:rsid w:val="0067534B"/>
    <w:rsid w:val="00676D17"/>
    <w:rsid w:val="00676E3F"/>
    <w:rsid w:val="00680AA3"/>
    <w:rsid w:val="0068143F"/>
    <w:rsid w:val="006840F1"/>
    <w:rsid w:val="006853A9"/>
    <w:rsid w:val="00687575"/>
    <w:rsid w:val="00687F8E"/>
    <w:rsid w:val="00692648"/>
    <w:rsid w:val="00692948"/>
    <w:rsid w:val="006936DE"/>
    <w:rsid w:val="006970AA"/>
    <w:rsid w:val="006A1AE6"/>
    <w:rsid w:val="006A4273"/>
    <w:rsid w:val="006A4CFA"/>
    <w:rsid w:val="006A5A73"/>
    <w:rsid w:val="006A6222"/>
    <w:rsid w:val="006A6232"/>
    <w:rsid w:val="006A637F"/>
    <w:rsid w:val="006A762A"/>
    <w:rsid w:val="006B0986"/>
    <w:rsid w:val="006B2345"/>
    <w:rsid w:val="006B6FA1"/>
    <w:rsid w:val="006B7B10"/>
    <w:rsid w:val="006C0579"/>
    <w:rsid w:val="006C3449"/>
    <w:rsid w:val="006C3AF4"/>
    <w:rsid w:val="006C3ECC"/>
    <w:rsid w:val="006C4422"/>
    <w:rsid w:val="006C47B3"/>
    <w:rsid w:val="006C557C"/>
    <w:rsid w:val="006C59C4"/>
    <w:rsid w:val="006C6D62"/>
    <w:rsid w:val="006D1C57"/>
    <w:rsid w:val="006D2B32"/>
    <w:rsid w:val="006D2F3C"/>
    <w:rsid w:val="006D4B87"/>
    <w:rsid w:val="006D5264"/>
    <w:rsid w:val="006D6F25"/>
    <w:rsid w:val="006D70F9"/>
    <w:rsid w:val="006E078C"/>
    <w:rsid w:val="006E09BE"/>
    <w:rsid w:val="006E1A77"/>
    <w:rsid w:val="006E3142"/>
    <w:rsid w:val="006E5537"/>
    <w:rsid w:val="006E6FA9"/>
    <w:rsid w:val="006E7B5B"/>
    <w:rsid w:val="006F036E"/>
    <w:rsid w:val="006F0EFB"/>
    <w:rsid w:val="006F1CA7"/>
    <w:rsid w:val="006F3BA3"/>
    <w:rsid w:val="006F54F0"/>
    <w:rsid w:val="006F5C43"/>
    <w:rsid w:val="006F6F90"/>
    <w:rsid w:val="007004B6"/>
    <w:rsid w:val="007055F9"/>
    <w:rsid w:val="0070784B"/>
    <w:rsid w:val="00711BE0"/>
    <w:rsid w:val="00712C5D"/>
    <w:rsid w:val="007148EA"/>
    <w:rsid w:val="0071713F"/>
    <w:rsid w:val="0071784F"/>
    <w:rsid w:val="00717F52"/>
    <w:rsid w:val="00720F4C"/>
    <w:rsid w:val="0072106A"/>
    <w:rsid w:val="00722B5F"/>
    <w:rsid w:val="00722F66"/>
    <w:rsid w:val="007233A4"/>
    <w:rsid w:val="00723C29"/>
    <w:rsid w:val="0072468B"/>
    <w:rsid w:val="00724710"/>
    <w:rsid w:val="007264E3"/>
    <w:rsid w:val="007301CE"/>
    <w:rsid w:val="00731CA0"/>
    <w:rsid w:val="007320BD"/>
    <w:rsid w:val="00732660"/>
    <w:rsid w:val="00732B51"/>
    <w:rsid w:val="00732C16"/>
    <w:rsid w:val="0073417B"/>
    <w:rsid w:val="0073699E"/>
    <w:rsid w:val="00737EBE"/>
    <w:rsid w:val="0074041E"/>
    <w:rsid w:val="0074113C"/>
    <w:rsid w:val="007424D4"/>
    <w:rsid w:val="007426C6"/>
    <w:rsid w:val="007433C0"/>
    <w:rsid w:val="00743675"/>
    <w:rsid w:val="007443DC"/>
    <w:rsid w:val="0074731F"/>
    <w:rsid w:val="0075132C"/>
    <w:rsid w:val="00753858"/>
    <w:rsid w:val="00754DDE"/>
    <w:rsid w:val="00757032"/>
    <w:rsid w:val="00760E5B"/>
    <w:rsid w:val="007620C4"/>
    <w:rsid w:val="007644EE"/>
    <w:rsid w:val="00765FC8"/>
    <w:rsid w:val="00770D6E"/>
    <w:rsid w:val="007716A2"/>
    <w:rsid w:val="0077245A"/>
    <w:rsid w:val="007725B7"/>
    <w:rsid w:val="00773D7B"/>
    <w:rsid w:val="007770D6"/>
    <w:rsid w:val="00780EBF"/>
    <w:rsid w:val="00781FC3"/>
    <w:rsid w:val="00782E55"/>
    <w:rsid w:val="007847FE"/>
    <w:rsid w:val="00784A84"/>
    <w:rsid w:val="00784C49"/>
    <w:rsid w:val="00785AA1"/>
    <w:rsid w:val="00785B49"/>
    <w:rsid w:val="00785C30"/>
    <w:rsid w:val="00786F23"/>
    <w:rsid w:val="00790395"/>
    <w:rsid w:val="0079106B"/>
    <w:rsid w:val="007927EB"/>
    <w:rsid w:val="007952E7"/>
    <w:rsid w:val="007A13C9"/>
    <w:rsid w:val="007A3439"/>
    <w:rsid w:val="007A3B73"/>
    <w:rsid w:val="007A4349"/>
    <w:rsid w:val="007A72C6"/>
    <w:rsid w:val="007B0914"/>
    <w:rsid w:val="007B2D30"/>
    <w:rsid w:val="007B5D40"/>
    <w:rsid w:val="007B5F76"/>
    <w:rsid w:val="007B6160"/>
    <w:rsid w:val="007B693D"/>
    <w:rsid w:val="007C04FF"/>
    <w:rsid w:val="007C08F4"/>
    <w:rsid w:val="007C1DAB"/>
    <w:rsid w:val="007C21D1"/>
    <w:rsid w:val="007C3455"/>
    <w:rsid w:val="007C5A58"/>
    <w:rsid w:val="007C7CE6"/>
    <w:rsid w:val="007C7DF0"/>
    <w:rsid w:val="007D080A"/>
    <w:rsid w:val="007D1498"/>
    <w:rsid w:val="007D14E9"/>
    <w:rsid w:val="007D1511"/>
    <w:rsid w:val="007D1945"/>
    <w:rsid w:val="007D1E31"/>
    <w:rsid w:val="007D6663"/>
    <w:rsid w:val="007D6F90"/>
    <w:rsid w:val="007D703F"/>
    <w:rsid w:val="007D72AC"/>
    <w:rsid w:val="007E0E4C"/>
    <w:rsid w:val="007E1D62"/>
    <w:rsid w:val="007E2051"/>
    <w:rsid w:val="007E42A5"/>
    <w:rsid w:val="007E4B90"/>
    <w:rsid w:val="007E5A68"/>
    <w:rsid w:val="007E7325"/>
    <w:rsid w:val="007E763A"/>
    <w:rsid w:val="007F149E"/>
    <w:rsid w:val="007F33E8"/>
    <w:rsid w:val="007F43A2"/>
    <w:rsid w:val="007F516C"/>
    <w:rsid w:val="007F6568"/>
    <w:rsid w:val="0080074F"/>
    <w:rsid w:val="0080134B"/>
    <w:rsid w:val="008014F7"/>
    <w:rsid w:val="00802EE3"/>
    <w:rsid w:val="00802F53"/>
    <w:rsid w:val="00802FD2"/>
    <w:rsid w:val="00803820"/>
    <w:rsid w:val="00806E14"/>
    <w:rsid w:val="00810B5E"/>
    <w:rsid w:val="0081106C"/>
    <w:rsid w:val="00811847"/>
    <w:rsid w:val="00813FF0"/>
    <w:rsid w:val="0081417C"/>
    <w:rsid w:val="00814281"/>
    <w:rsid w:val="00814310"/>
    <w:rsid w:val="008170C9"/>
    <w:rsid w:val="008172D9"/>
    <w:rsid w:val="0081771D"/>
    <w:rsid w:val="00820433"/>
    <w:rsid w:val="00822B54"/>
    <w:rsid w:val="0082544C"/>
    <w:rsid w:val="008258F5"/>
    <w:rsid w:val="00826972"/>
    <w:rsid w:val="00826C9C"/>
    <w:rsid w:val="00827320"/>
    <w:rsid w:val="00827EB5"/>
    <w:rsid w:val="00831A92"/>
    <w:rsid w:val="00833A10"/>
    <w:rsid w:val="00836B1A"/>
    <w:rsid w:val="008375F1"/>
    <w:rsid w:val="00837E85"/>
    <w:rsid w:val="00842902"/>
    <w:rsid w:val="00842E89"/>
    <w:rsid w:val="008430EA"/>
    <w:rsid w:val="00843E66"/>
    <w:rsid w:val="00844A20"/>
    <w:rsid w:val="00845186"/>
    <w:rsid w:val="008459CF"/>
    <w:rsid w:val="008461DF"/>
    <w:rsid w:val="00851C7D"/>
    <w:rsid w:val="00852129"/>
    <w:rsid w:val="00852BB0"/>
    <w:rsid w:val="00856164"/>
    <w:rsid w:val="008566DE"/>
    <w:rsid w:val="008573A1"/>
    <w:rsid w:val="00857AE8"/>
    <w:rsid w:val="00860288"/>
    <w:rsid w:val="008624A6"/>
    <w:rsid w:val="008627D3"/>
    <w:rsid w:val="00863325"/>
    <w:rsid w:val="008650F3"/>
    <w:rsid w:val="00870750"/>
    <w:rsid w:val="008714E6"/>
    <w:rsid w:val="00871AD1"/>
    <w:rsid w:val="008722F9"/>
    <w:rsid w:val="00872661"/>
    <w:rsid w:val="00872D89"/>
    <w:rsid w:val="0087415D"/>
    <w:rsid w:val="00874170"/>
    <w:rsid w:val="008744F4"/>
    <w:rsid w:val="00874F94"/>
    <w:rsid w:val="008760FE"/>
    <w:rsid w:val="008768CC"/>
    <w:rsid w:val="0088036D"/>
    <w:rsid w:val="0088194C"/>
    <w:rsid w:val="0088195B"/>
    <w:rsid w:val="008833E0"/>
    <w:rsid w:val="00883CAE"/>
    <w:rsid w:val="008875A0"/>
    <w:rsid w:val="00891563"/>
    <w:rsid w:val="00891AC0"/>
    <w:rsid w:val="00896176"/>
    <w:rsid w:val="008A01AB"/>
    <w:rsid w:val="008A049B"/>
    <w:rsid w:val="008A25F4"/>
    <w:rsid w:val="008A2F92"/>
    <w:rsid w:val="008A40EE"/>
    <w:rsid w:val="008A5D0F"/>
    <w:rsid w:val="008A695F"/>
    <w:rsid w:val="008A6C2D"/>
    <w:rsid w:val="008A773C"/>
    <w:rsid w:val="008B0213"/>
    <w:rsid w:val="008B1B6B"/>
    <w:rsid w:val="008B4281"/>
    <w:rsid w:val="008B53D9"/>
    <w:rsid w:val="008B5EA1"/>
    <w:rsid w:val="008B66FC"/>
    <w:rsid w:val="008B6A74"/>
    <w:rsid w:val="008B72A8"/>
    <w:rsid w:val="008B7FEE"/>
    <w:rsid w:val="008C01AA"/>
    <w:rsid w:val="008C2354"/>
    <w:rsid w:val="008D0588"/>
    <w:rsid w:val="008D0FA1"/>
    <w:rsid w:val="008D252C"/>
    <w:rsid w:val="008D27D1"/>
    <w:rsid w:val="008D363E"/>
    <w:rsid w:val="008D4A09"/>
    <w:rsid w:val="008D4A1C"/>
    <w:rsid w:val="008D730F"/>
    <w:rsid w:val="008D7580"/>
    <w:rsid w:val="008E2A0F"/>
    <w:rsid w:val="008E3D30"/>
    <w:rsid w:val="008E5393"/>
    <w:rsid w:val="008E57F0"/>
    <w:rsid w:val="008E5D69"/>
    <w:rsid w:val="008E5FBF"/>
    <w:rsid w:val="008F04FE"/>
    <w:rsid w:val="008F48B3"/>
    <w:rsid w:val="008F5DE7"/>
    <w:rsid w:val="008F617A"/>
    <w:rsid w:val="008F6DF7"/>
    <w:rsid w:val="009004DA"/>
    <w:rsid w:val="00901DA3"/>
    <w:rsid w:val="00902457"/>
    <w:rsid w:val="00902956"/>
    <w:rsid w:val="009074DF"/>
    <w:rsid w:val="00910E1E"/>
    <w:rsid w:val="00911638"/>
    <w:rsid w:val="0091214F"/>
    <w:rsid w:val="00912D9B"/>
    <w:rsid w:val="00913BE2"/>
    <w:rsid w:val="00914D86"/>
    <w:rsid w:val="00915380"/>
    <w:rsid w:val="00916018"/>
    <w:rsid w:val="0091703D"/>
    <w:rsid w:val="0091754F"/>
    <w:rsid w:val="00917F39"/>
    <w:rsid w:val="00920618"/>
    <w:rsid w:val="0092169A"/>
    <w:rsid w:val="00921BC5"/>
    <w:rsid w:val="009230DD"/>
    <w:rsid w:val="009253ED"/>
    <w:rsid w:val="00926883"/>
    <w:rsid w:val="00927D23"/>
    <w:rsid w:val="00930CC4"/>
    <w:rsid w:val="00932176"/>
    <w:rsid w:val="00932781"/>
    <w:rsid w:val="009333FE"/>
    <w:rsid w:val="009348B8"/>
    <w:rsid w:val="0093521A"/>
    <w:rsid w:val="0094146C"/>
    <w:rsid w:val="00941650"/>
    <w:rsid w:val="00942C38"/>
    <w:rsid w:val="00943D2C"/>
    <w:rsid w:val="0094628F"/>
    <w:rsid w:val="00947DB2"/>
    <w:rsid w:val="00951424"/>
    <w:rsid w:val="00951A0C"/>
    <w:rsid w:val="00952775"/>
    <w:rsid w:val="009533D8"/>
    <w:rsid w:val="0095537E"/>
    <w:rsid w:val="009568A1"/>
    <w:rsid w:val="009603BB"/>
    <w:rsid w:val="0096194D"/>
    <w:rsid w:val="00964673"/>
    <w:rsid w:val="009646DD"/>
    <w:rsid w:val="00964DE9"/>
    <w:rsid w:val="00967075"/>
    <w:rsid w:val="00974642"/>
    <w:rsid w:val="00974AC0"/>
    <w:rsid w:val="00976650"/>
    <w:rsid w:val="00976DCF"/>
    <w:rsid w:val="009804EB"/>
    <w:rsid w:val="00982BF1"/>
    <w:rsid w:val="0098418A"/>
    <w:rsid w:val="0099004E"/>
    <w:rsid w:val="009917BD"/>
    <w:rsid w:val="009920D0"/>
    <w:rsid w:val="00992B9F"/>
    <w:rsid w:val="00993254"/>
    <w:rsid w:val="00994A8E"/>
    <w:rsid w:val="00996232"/>
    <w:rsid w:val="009967DA"/>
    <w:rsid w:val="00996B2E"/>
    <w:rsid w:val="009A0188"/>
    <w:rsid w:val="009A1198"/>
    <w:rsid w:val="009A25A0"/>
    <w:rsid w:val="009A351F"/>
    <w:rsid w:val="009A3D23"/>
    <w:rsid w:val="009A4069"/>
    <w:rsid w:val="009A46FD"/>
    <w:rsid w:val="009A6A7A"/>
    <w:rsid w:val="009A711A"/>
    <w:rsid w:val="009A729C"/>
    <w:rsid w:val="009B0766"/>
    <w:rsid w:val="009B0D9F"/>
    <w:rsid w:val="009B1A43"/>
    <w:rsid w:val="009B21A6"/>
    <w:rsid w:val="009B2762"/>
    <w:rsid w:val="009B3DB9"/>
    <w:rsid w:val="009B61C7"/>
    <w:rsid w:val="009B6A13"/>
    <w:rsid w:val="009B735B"/>
    <w:rsid w:val="009C13AB"/>
    <w:rsid w:val="009C24B0"/>
    <w:rsid w:val="009C4263"/>
    <w:rsid w:val="009C44C7"/>
    <w:rsid w:val="009D2645"/>
    <w:rsid w:val="009D36D8"/>
    <w:rsid w:val="009D614A"/>
    <w:rsid w:val="009D6CFC"/>
    <w:rsid w:val="009E01AE"/>
    <w:rsid w:val="009E38C0"/>
    <w:rsid w:val="009E4D46"/>
    <w:rsid w:val="009E5FAA"/>
    <w:rsid w:val="009E66A9"/>
    <w:rsid w:val="009E6CED"/>
    <w:rsid w:val="009F0223"/>
    <w:rsid w:val="009F1A17"/>
    <w:rsid w:val="009F2FAB"/>
    <w:rsid w:val="009F3289"/>
    <w:rsid w:val="009F3631"/>
    <w:rsid w:val="009F50AC"/>
    <w:rsid w:val="009F6353"/>
    <w:rsid w:val="00A01EAC"/>
    <w:rsid w:val="00A027D0"/>
    <w:rsid w:val="00A03369"/>
    <w:rsid w:val="00A03F27"/>
    <w:rsid w:val="00A04481"/>
    <w:rsid w:val="00A06534"/>
    <w:rsid w:val="00A07099"/>
    <w:rsid w:val="00A11836"/>
    <w:rsid w:val="00A15318"/>
    <w:rsid w:val="00A163B3"/>
    <w:rsid w:val="00A164A1"/>
    <w:rsid w:val="00A16696"/>
    <w:rsid w:val="00A21813"/>
    <w:rsid w:val="00A21886"/>
    <w:rsid w:val="00A21B99"/>
    <w:rsid w:val="00A22ED9"/>
    <w:rsid w:val="00A2336B"/>
    <w:rsid w:val="00A23CAC"/>
    <w:rsid w:val="00A248FE"/>
    <w:rsid w:val="00A252E4"/>
    <w:rsid w:val="00A25DA3"/>
    <w:rsid w:val="00A27302"/>
    <w:rsid w:val="00A32667"/>
    <w:rsid w:val="00A3347D"/>
    <w:rsid w:val="00A33A81"/>
    <w:rsid w:val="00A34C95"/>
    <w:rsid w:val="00A3618A"/>
    <w:rsid w:val="00A365B0"/>
    <w:rsid w:val="00A402E2"/>
    <w:rsid w:val="00A40790"/>
    <w:rsid w:val="00A40AC6"/>
    <w:rsid w:val="00A42895"/>
    <w:rsid w:val="00A45023"/>
    <w:rsid w:val="00A4545A"/>
    <w:rsid w:val="00A47A2A"/>
    <w:rsid w:val="00A5379D"/>
    <w:rsid w:val="00A53944"/>
    <w:rsid w:val="00A54180"/>
    <w:rsid w:val="00A54771"/>
    <w:rsid w:val="00A54D63"/>
    <w:rsid w:val="00A553BE"/>
    <w:rsid w:val="00A562BF"/>
    <w:rsid w:val="00A56D41"/>
    <w:rsid w:val="00A57604"/>
    <w:rsid w:val="00A60999"/>
    <w:rsid w:val="00A61F08"/>
    <w:rsid w:val="00A61F41"/>
    <w:rsid w:val="00A6259F"/>
    <w:rsid w:val="00A63B94"/>
    <w:rsid w:val="00A656C7"/>
    <w:rsid w:val="00A65B63"/>
    <w:rsid w:val="00A667CA"/>
    <w:rsid w:val="00A66FF9"/>
    <w:rsid w:val="00A703EC"/>
    <w:rsid w:val="00A71517"/>
    <w:rsid w:val="00A73D4F"/>
    <w:rsid w:val="00A74462"/>
    <w:rsid w:val="00A74E5F"/>
    <w:rsid w:val="00A75A06"/>
    <w:rsid w:val="00A769C9"/>
    <w:rsid w:val="00A76DE1"/>
    <w:rsid w:val="00A777B6"/>
    <w:rsid w:val="00A80ABA"/>
    <w:rsid w:val="00A810E5"/>
    <w:rsid w:val="00A81546"/>
    <w:rsid w:val="00A85238"/>
    <w:rsid w:val="00A854B4"/>
    <w:rsid w:val="00A856BD"/>
    <w:rsid w:val="00A85C03"/>
    <w:rsid w:val="00A87A3F"/>
    <w:rsid w:val="00A9040C"/>
    <w:rsid w:val="00A90B3B"/>
    <w:rsid w:val="00A91AD4"/>
    <w:rsid w:val="00A92AAD"/>
    <w:rsid w:val="00A93159"/>
    <w:rsid w:val="00A93FD5"/>
    <w:rsid w:val="00A95C61"/>
    <w:rsid w:val="00A96F93"/>
    <w:rsid w:val="00AA0C96"/>
    <w:rsid w:val="00AA37B4"/>
    <w:rsid w:val="00AA3BEF"/>
    <w:rsid w:val="00AA452A"/>
    <w:rsid w:val="00AA4B39"/>
    <w:rsid w:val="00AA6728"/>
    <w:rsid w:val="00AB1EF6"/>
    <w:rsid w:val="00AB231C"/>
    <w:rsid w:val="00AB2AE7"/>
    <w:rsid w:val="00AB36B2"/>
    <w:rsid w:val="00AB3D73"/>
    <w:rsid w:val="00AB4DEC"/>
    <w:rsid w:val="00AB6DF2"/>
    <w:rsid w:val="00AB6ED7"/>
    <w:rsid w:val="00AB78C8"/>
    <w:rsid w:val="00AC240C"/>
    <w:rsid w:val="00AC2E40"/>
    <w:rsid w:val="00AC4A81"/>
    <w:rsid w:val="00AC55FD"/>
    <w:rsid w:val="00AC642C"/>
    <w:rsid w:val="00AD04A6"/>
    <w:rsid w:val="00AD0698"/>
    <w:rsid w:val="00AD06D1"/>
    <w:rsid w:val="00AD2066"/>
    <w:rsid w:val="00AD3A68"/>
    <w:rsid w:val="00AD60B5"/>
    <w:rsid w:val="00AD7AF4"/>
    <w:rsid w:val="00AE04AF"/>
    <w:rsid w:val="00AE08CB"/>
    <w:rsid w:val="00AE1718"/>
    <w:rsid w:val="00AE4444"/>
    <w:rsid w:val="00AE47A6"/>
    <w:rsid w:val="00AE622C"/>
    <w:rsid w:val="00AE6762"/>
    <w:rsid w:val="00AE7766"/>
    <w:rsid w:val="00AE78A7"/>
    <w:rsid w:val="00AF222E"/>
    <w:rsid w:val="00AF3D3B"/>
    <w:rsid w:val="00AF575C"/>
    <w:rsid w:val="00AF5878"/>
    <w:rsid w:val="00B00FA4"/>
    <w:rsid w:val="00B01912"/>
    <w:rsid w:val="00B053B8"/>
    <w:rsid w:val="00B05861"/>
    <w:rsid w:val="00B10DCA"/>
    <w:rsid w:val="00B11EFF"/>
    <w:rsid w:val="00B14BBC"/>
    <w:rsid w:val="00B16613"/>
    <w:rsid w:val="00B1669A"/>
    <w:rsid w:val="00B167C0"/>
    <w:rsid w:val="00B17029"/>
    <w:rsid w:val="00B17988"/>
    <w:rsid w:val="00B17D52"/>
    <w:rsid w:val="00B2052B"/>
    <w:rsid w:val="00B233B9"/>
    <w:rsid w:val="00B24461"/>
    <w:rsid w:val="00B248BE"/>
    <w:rsid w:val="00B273AB"/>
    <w:rsid w:val="00B327E4"/>
    <w:rsid w:val="00B33CD6"/>
    <w:rsid w:val="00B343B2"/>
    <w:rsid w:val="00B3617D"/>
    <w:rsid w:val="00B403B0"/>
    <w:rsid w:val="00B42354"/>
    <w:rsid w:val="00B4442B"/>
    <w:rsid w:val="00B44CBD"/>
    <w:rsid w:val="00B44E3A"/>
    <w:rsid w:val="00B47164"/>
    <w:rsid w:val="00B476DE"/>
    <w:rsid w:val="00B54361"/>
    <w:rsid w:val="00B55AD2"/>
    <w:rsid w:val="00B57A3C"/>
    <w:rsid w:val="00B62074"/>
    <w:rsid w:val="00B62401"/>
    <w:rsid w:val="00B62740"/>
    <w:rsid w:val="00B62D2F"/>
    <w:rsid w:val="00B64579"/>
    <w:rsid w:val="00B64E3B"/>
    <w:rsid w:val="00B7005D"/>
    <w:rsid w:val="00B707DE"/>
    <w:rsid w:val="00B71E7C"/>
    <w:rsid w:val="00B72DD2"/>
    <w:rsid w:val="00B73A40"/>
    <w:rsid w:val="00B73AED"/>
    <w:rsid w:val="00B73D8C"/>
    <w:rsid w:val="00B745FB"/>
    <w:rsid w:val="00B74F89"/>
    <w:rsid w:val="00B74FC7"/>
    <w:rsid w:val="00B75E10"/>
    <w:rsid w:val="00B76940"/>
    <w:rsid w:val="00B8124C"/>
    <w:rsid w:val="00B814A9"/>
    <w:rsid w:val="00B81D32"/>
    <w:rsid w:val="00B81D67"/>
    <w:rsid w:val="00B831F9"/>
    <w:rsid w:val="00B843AC"/>
    <w:rsid w:val="00B85E2D"/>
    <w:rsid w:val="00B869F3"/>
    <w:rsid w:val="00B90BB6"/>
    <w:rsid w:val="00B92556"/>
    <w:rsid w:val="00B95B6A"/>
    <w:rsid w:val="00B9714A"/>
    <w:rsid w:val="00BA0039"/>
    <w:rsid w:val="00BA0366"/>
    <w:rsid w:val="00BA1015"/>
    <w:rsid w:val="00BA4AA0"/>
    <w:rsid w:val="00BA4DB8"/>
    <w:rsid w:val="00BA5015"/>
    <w:rsid w:val="00BA6A55"/>
    <w:rsid w:val="00BA70B3"/>
    <w:rsid w:val="00BA7AF6"/>
    <w:rsid w:val="00BB17C9"/>
    <w:rsid w:val="00BB3EEE"/>
    <w:rsid w:val="00BB45DE"/>
    <w:rsid w:val="00BB548C"/>
    <w:rsid w:val="00BB7744"/>
    <w:rsid w:val="00BB7DA8"/>
    <w:rsid w:val="00BC0716"/>
    <w:rsid w:val="00BC3CA5"/>
    <w:rsid w:val="00BC3E4B"/>
    <w:rsid w:val="00BC69BD"/>
    <w:rsid w:val="00BD12CD"/>
    <w:rsid w:val="00BD4BA3"/>
    <w:rsid w:val="00BD75B9"/>
    <w:rsid w:val="00BE0F69"/>
    <w:rsid w:val="00BE35F5"/>
    <w:rsid w:val="00BE421C"/>
    <w:rsid w:val="00BE5128"/>
    <w:rsid w:val="00BE5133"/>
    <w:rsid w:val="00BE72BA"/>
    <w:rsid w:val="00BE73C3"/>
    <w:rsid w:val="00BE7AD9"/>
    <w:rsid w:val="00BF0C1E"/>
    <w:rsid w:val="00BF2A98"/>
    <w:rsid w:val="00BF4D2A"/>
    <w:rsid w:val="00BF5664"/>
    <w:rsid w:val="00C00624"/>
    <w:rsid w:val="00C02DA3"/>
    <w:rsid w:val="00C03AFA"/>
    <w:rsid w:val="00C03D18"/>
    <w:rsid w:val="00C046AE"/>
    <w:rsid w:val="00C04A53"/>
    <w:rsid w:val="00C0594C"/>
    <w:rsid w:val="00C07093"/>
    <w:rsid w:val="00C07118"/>
    <w:rsid w:val="00C132FC"/>
    <w:rsid w:val="00C135A0"/>
    <w:rsid w:val="00C14C29"/>
    <w:rsid w:val="00C15761"/>
    <w:rsid w:val="00C15A2A"/>
    <w:rsid w:val="00C1708E"/>
    <w:rsid w:val="00C22EA8"/>
    <w:rsid w:val="00C22F6B"/>
    <w:rsid w:val="00C23239"/>
    <w:rsid w:val="00C2467E"/>
    <w:rsid w:val="00C24D6A"/>
    <w:rsid w:val="00C251C3"/>
    <w:rsid w:val="00C2693F"/>
    <w:rsid w:val="00C27425"/>
    <w:rsid w:val="00C31488"/>
    <w:rsid w:val="00C3169A"/>
    <w:rsid w:val="00C32975"/>
    <w:rsid w:val="00C3411E"/>
    <w:rsid w:val="00C344F1"/>
    <w:rsid w:val="00C369BE"/>
    <w:rsid w:val="00C40762"/>
    <w:rsid w:val="00C418F5"/>
    <w:rsid w:val="00C4348F"/>
    <w:rsid w:val="00C437D7"/>
    <w:rsid w:val="00C44086"/>
    <w:rsid w:val="00C44833"/>
    <w:rsid w:val="00C4487F"/>
    <w:rsid w:val="00C44CCA"/>
    <w:rsid w:val="00C46B2D"/>
    <w:rsid w:val="00C47459"/>
    <w:rsid w:val="00C51260"/>
    <w:rsid w:val="00C52D1F"/>
    <w:rsid w:val="00C55727"/>
    <w:rsid w:val="00C57FDA"/>
    <w:rsid w:val="00C63B29"/>
    <w:rsid w:val="00C654B3"/>
    <w:rsid w:val="00C656A9"/>
    <w:rsid w:val="00C70CFA"/>
    <w:rsid w:val="00C733D3"/>
    <w:rsid w:val="00C7392C"/>
    <w:rsid w:val="00C74192"/>
    <w:rsid w:val="00C7422E"/>
    <w:rsid w:val="00C74528"/>
    <w:rsid w:val="00C75109"/>
    <w:rsid w:val="00C77D8C"/>
    <w:rsid w:val="00C80F52"/>
    <w:rsid w:val="00C8287F"/>
    <w:rsid w:val="00C83F26"/>
    <w:rsid w:val="00C85201"/>
    <w:rsid w:val="00C87215"/>
    <w:rsid w:val="00C90AE1"/>
    <w:rsid w:val="00C9123C"/>
    <w:rsid w:val="00C93C4A"/>
    <w:rsid w:val="00C97334"/>
    <w:rsid w:val="00C97A8C"/>
    <w:rsid w:val="00CA0119"/>
    <w:rsid w:val="00CA13B4"/>
    <w:rsid w:val="00CA44D7"/>
    <w:rsid w:val="00CA4DE8"/>
    <w:rsid w:val="00CA7433"/>
    <w:rsid w:val="00CB0327"/>
    <w:rsid w:val="00CB0F9B"/>
    <w:rsid w:val="00CB17A9"/>
    <w:rsid w:val="00CB1D61"/>
    <w:rsid w:val="00CB21A2"/>
    <w:rsid w:val="00CB2AC4"/>
    <w:rsid w:val="00CB466D"/>
    <w:rsid w:val="00CB485C"/>
    <w:rsid w:val="00CB4C7A"/>
    <w:rsid w:val="00CB56CC"/>
    <w:rsid w:val="00CC0D5A"/>
    <w:rsid w:val="00CC0DE9"/>
    <w:rsid w:val="00CC1BD0"/>
    <w:rsid w:val="00CC2242"/>
    <w:rsid w:val="00CC3BCC"/>
    <w:rsid w:val="00CC43C8"/>
    <w:rsid w:val="00CC5EAC"/>
    <w:rsid w:val="00CD0308"/>
    <w:rsid w:val="00CD05A6"/>
    <w:rsid w:val="00CD356F"/>
    <w:rsid w:val="00CD4B3E"/>
    <w:rsid w:val="00CD6BBC"/>
    <w:rsid w:val="00CD7918"/>
    <w:rsid w:val="00CD7DB4"/>
    <w:rsid w:val="00CE152C"/>
    <w:rsid w:val="00CE1E37"/>
    <w:rsid w:val="00CE2BD5"/>
    <w:rsid w:val="00CE395F"/>
    <w:rsid w:val="00CE4212"/>
    <w:rsid w:val="00CE4657"/>
    <w:rsid w:val="00CE6C86"/>
    <w:rsid w:val="00CF0C6C"/>
    <w:rsid w:val="00CF0F0D"/>
    <w:rsid w:val="00CF1230"/>
    <w:rsid w:val="00CF16EA"/>
    <w:rsid w:val="00CF1DC8"/>
    <w:rsid w:val="00CF2496"/>
    <w:rsid w:val="00CF2FE2"/>
    <w:rsid w:val="00CF391F"/>
    <w:rsid w:val="00D019AC"/>
    <w:rsid w:val="00D02847"/>
    <w:rsid w:val="00D02EC6"/>
    <w:rsid w:val="00D03EED"/>
    <w:rsid w:val="00D05026"/>
    <w:rsid w:val="00D0562C"/>
    <w:rsid w:val="00D056F1"/>
    <w:rsid w:val="00D063DF"/>
    <w:rsid w:val="00D06519"/>
    <w:rsid w:val="00D10122"/>
    <w:rsid w:val="00D111DF"/>
    <w:rsid w:val="00D128B9"/>
    <w:rsid w:val="00D12D33"/>
    <w:rsid w:val="00D132CB"/>
    <w:rsid w:val="00D15267"/>
    <w:rsid w:val="00D16B2A"/>
    <w:rsid w:val="00D21120"/>
    <w:rsid w:val="00D23793"/>
    <w:rsid w:val="00D24C8C"/>
    <w:rsid w:val="00D25916"/>
    <w:rsid w:val="00D25DAB"/>
    <w:rsid w:val="00D316E9"/>
    <w:rsid w:val="00D31857"/>
    <w:rsid w:val="00D31ABD"/>
    <w:rsid w:val="00D33DE6"/>
    <w:rsid w:val="00D35B8B"/>
    <w:rsid w:val="00D440B1"/>
    <w:rsid w:val="00D445DB"/>
    <w:rsid w:val="00D449B8"/>
    <w:rsid w:val="00D44FE9"/>
    <w:rsid w:val="00D455FD"/>
    <w:rsid w:val="00D457E0"/>
    <w:rsid w:val="00D46C63"/>
    <w:rsid w:val="00D4743D"/>
    <w:rsid w:val="00D51984"/>
    <w:rsid w:val="00D51BF9"/>
    <w:rsid w:val="00D51F0F"/>
    <w:rsid w:val="00D5398F"/>
    <w:rsid w:val="00D5645B"/>
    <w:rsid w:val="00D566BB"/>
    <w:rsid w:val="00D566CA"/>
    <w:rsid w:val="00D566FE"/>
    <w:rsid w:val="00D576B7"/>
    <w:rsid w:val="00D6072F"/>
    <w:rsid w:val="00D61B8C"/>
    <w:rsid w:val="00D61BFD"/>
    <w:rsid w:val="00D6269B"/>
    <w:rsid w:val="00D6272F"/>
    <w:rsid w:val="00D636CE"/>
    <w:rsid w:val="00D6488F"/>
    <w:rsid w:val="00D661F7"/>
    <w:rsid w:val="00D70751"/>
    <w:rsid w:val="00D70D64"/>
    <w:rsid w:val="00D710C0"/>
    <w:rsid w:val="00D72961"/>
    <w:rsid w:val="00D72E8D"/>
    <w:rsid w:val="00D736D4"/>
    <w:rsid w:val="00D73740"/>
    <w:rsid w:val="00D7409A"/>
    <w:rsid w:val="00D74FDD"/>
    <w:rsid w:val="00D755C4"/>
    <w:rsid w:val="00D76E8A"/>
    <w:rsid w:val="00D770B1"/>
    <w:rsid w:val="00D7742C"/>
    <w:rsid w:val="00D802D0"/>
    <w:rsid w:val="00D805E2"/>
    <w:rsid w:val="00D80AE4"/>
    <w:rsid w:val="00D80B36"/>
    <w:rsid w:val="00D80E8C"/>
    <w:rsid w:val="00D82F5D"/>
    <w:rsid w:val="00D83386"/>
    <w:rsid w:val="00D83714"/>
    <w:rsid w:val="00D84DCE"/>
    <w:rsid w:val="00D8526D"/>
    <w:rsid w:val="00D86C92"/>
    <w:rsid w:val="00D911E1"/>
    <w:rsid w:val="00D91477"/>
    <w:rsid w:val="00DA0A6C"/>
    <w:rsid w:val="00DA1C1E"/>
    <w:rsid w:val="00DA4038"/>
    <w:rsid w:val="00DA4336"/>
    <w:rsid w:val="00DA5632"/>
    <w:rsid w:val="00DA689D"/>
    <w:rsid w:val="00DA6A9E"/>
    <w:rsid w:val="00DB07F0"/>
    <w:rsid w:val="00DB309D"/>
    <w:rsid w:val="00DB3D9F"/>
    <w:rsid w:val="00DB6126"/>
    <w:rsid w:val="00DB6E12"/>
    <w:rsid w:val="00DC17CB"/>
    <w:rsid w:val="00DC1BD9"/>
    <w:rsid w:val="00DC4381"/>
    <w:rsid w:val="00DC4BB3"/>
    <w:rsid w:val="00DC55E3"/>
    <w:rsid w:val="00DC560D"/>
    <w:rsid w:val="00DD00A4"/>
    <w:rsid w:val="00DD132E"/>
    <w:rsid w:val="00DD25A3"/>
    <w:rsid w:val="00DE1588"/>
    <w:rsid w:val="00DE2D7F"/>
    <w:rsid w:val="00DE3895"/>
    <w:rsid w:val="00DE500C"/>
    <w:rsid w:val="00DE541B"/>
    <w:rsid w:val="00DE5893"/>
    <w:rsid w:val="00DE61FB"/>
    <w:rsid w:val="00DE645E"/>
    <w:rsid w:val="00DE7B8B"/>
    <w:rsid w:val="00DF15EF"/>
    <w:rsid w:val="00DF26F9"/>
    <w:rsid w:val="00DF286C"/>
    <w:rsid w:val="00DF507D"/>
    <w:rsid w:val="00DF5B41"/>
    <w:rsid w:val="00DF75BB"/>
    <w:rsid w:val="00DF76E2"/>
    <w:rsid w:val="00E0089E"/>
    <w:rsid w:val="00E01272"/>
    <w:rsid w:val="00E01592"/>
    <w:rsid w:val="00E030EF"/>
    <w:rsid w:val="00E03344"/>
    <w:rsid w:val="00E04508"/>
    <w:rsid w:val="00E0532C"/>
    <w:rsid w:val="00E0570B"/>
    <w:rsid w:val="00E0573F"/>
    <w:rsid w:val="00E061CA"/>
    <w:rsid w:val="00E076E2"/>
    <w:rsid w:val="00E1268B"/>
    <w:rsid w:val="00E12C5E"/>
    <w:rsid w:val="00E12FAD"/>
    <w:rsid w:val="00E13CA1"/>
    <w:rsid w:val="00E15060"/>
    <w:rsid w:val="00E150A6"/>
    <w:rsid w:val="00E150B5"/>
    <w:rsid w:val="00E165E5"/>
    <w:rsid w:val="00E17677"/>
    <w:rsid w:val="00E211DC"/>
    <w:rsid w:val="00E21C71"/>
    <w:rsid w:val="00E22A3B"/>
    <w:rsid w:val="00E22F35"/>
    <w:rsid w:val="00E265D4"/>
    <w:rsid w:val="00E30E9E"/>
    <w:rsid w:val="00E30F69"/>
    <w:rsid w:val="00E31198"/>
    <w:rsid w:val="00E31C96"/>
    <w:rsid w:val="00E32455"/>
    <w:rsid w:val="00E32C04"/>
    <w:rsid w:val="00E35FA8"/>
    <w:rsid w:val="00E37E12"/>
    <w:rsid w:val="00E41173"/>
    <w:rsid w:val="00E431F9"/>
    <w:rsid w:val="00E43F64"/>
    <w:rsid w:val="00E44234"/>
    <w:rsid w:val="00E45C4C"/>
    <w:rsid w:val="00E4604E"/>
    <w:rsid w:val="00E46B2D"/>
    <w:rsid w:val="00E5097B"/>
    <w:rsid w:val="00E50CEB"/>
    <w:rsid w:val="00E53F11"/>
    <w:rsid w:val="00E55E44"/>
    <w:rsid w:val="00E57ABF"/>
    <w:rsid w:val="00E6416D"/>
    <w:rsid w:val="00E645ED"/>
    <w:rsid w:val="00E649F4"/>
    <w:rsid w:val="00E655BA"/>
    <w:rsid w:val="00E73A4E"/>
    <w:rsid w:val="00E74F39"/>
    <w:rsid w:val="00E76187"/>
    <w:rsid w:val="00E76CA3"/>
    <w:rsid w:val="00E777AC"/>
    <w:rsid w:val="00E817D8"/>
    <w:rsid w:val="00E83812"/>
    <w:rsid w:val="00E841AF"/>
    <w:rsid w:val="00E84684"/>
    <w:rsid w:val="00E877EC"/>
    <w:rsid w:val="00E87A86"/>
    <w:rsid w:val="00E91ACA"/>
    <w:rsid w:val="00E93416"/>
    <w:rsid w:val="00E93DE9"/>
    <w:rsid w:val="00E955FC"/>
    <w:rsid w:val="00E95FE9"/>
    <w:rsid w:val="00EA01C6"/>
    <w:rsid w:val="00EA0559"/>
    <w:rsid w:val="00EA0BE8"/>
    <w:rsid w:val="00EA2BCA"/>
    <w:rsid w:val="00EA3240"/>
    <w:rsid w:val="00EA5912"/>
    <w:rsid w:val="00EA69C2"/>
    <w:rsid w:val="00EB05F9"/>
    <w:rsid w:val="00EB1AFF"/>
    <w:rsid w:val="00EB4719"/>
    <w:rsid w:val="00EB5BCE"/>
    <w:rsid w:val="00EC0B0F"/>
    <w:rsid w:val="00EC0ED8"/>
    <w:rsid w:val="00EC18AC"/>
    <w:rsid w:val="00EC1CB1"/>
    <w:rsid w:val="00EC23D7"/>
    <w:rsid w:val="00EC3655"/>
    <w:rsid w:val="00EC37D1"/>
    <w:rsid w:val="00EC4E78"/>
    <w:rsid w:val="00EC6FC0"/>
    <w:rsid w:val="00ED0176"/>
    <w:rsid w:val="00ED2938"/>
    <w:rsid w:val="00ED512A"/>
    <w:rsid w:val="00ED5163"/>
    <w:rsid w:val="00ED543D"/>
    <w:rsid w:val="00EE0244"/>
    <w:rsid w:val="00EE42AA"/>
    <w:rsid w:val="00EE44C1"/>
    <w:rsid w:val="00EE46B9"/>
    <w:rsid w:val="00EE4B47"/>
    <w:rsid w:val="00EE4D25"/>
    <w:rsid w:val="00EE53AD"/>
    <w:rsid w:val="00EE5540"/>
    <w:rsid w:val="00EE55AF"/>
    <w:rsid w:val="00EE7519"/>
    <w:rsid w:val="00EE7E6C"/>
    <w:rsid w:val="00EF111B"/>
    <w:rsid w:val="00EF1D20"/>
    <w:rsid w:val="00EF3CB7"/>
    <w:rsid w:val="00EF4192"/>
    <w:rsid w:val="00EF4757"/>
    <w:rsid w:val="00EF5F7E"/>
    <w:rsid w:val="00EF6B37"/>
    <w:rsid w:val="00F00DAD"/>
    <w:rsid w:val="00F122D6"/>
    <w:rsid w:val="00F131AD"/>
    <w:rsid w:val="00F1344D"/>
    <w:rsid w:val="00F13AA5"/>
    <w:rsid w:val="00F14EE0"/>
    <w:rsid w:val="00F20088"/>
    <w:rsid w:val="00F213FD"/>
    <w:rsid w:val="00F230C5"/>
    <w:rsid w:val="00F23B04"/>
    <w:rsid w:val="00F24220"/>
    <w:rsid w:val="00F26A69"/>
    <w:rsid w:val="00F26AA6"/>
    <w:rsid w:val="00F27EED"/>
    <w:rsid w:val="00F27FC2"/>
    <w:rsid w:val="00F30FBE"/>
    <w:rsid w:val="00F31305"/>
    <w:rsid w:val="00F34A1D"/>
    <w:rsid w:val="00F35FB9"/>
    <w:rsid w:val="00F41DB2"/>
    <w:rsid w:val="00F4524B"/>
    <w:rsid w:val="00F45D5E"/>
    <w:rsid w:val="00F474E6"/>
    <w:rsid w:val="00F47691"/>
    <w:rsid w:val="00F503DA"/>
    <w:rsid w:val="00F50F96"/>
    <w:rsid w:val="00F51CE5"/>
    <w:rsid w:val="00F52A3C"/>
    <w:rsid w:val="00F53968"/>
    <w:rsid w:val="00F53FF5"/>
    <w:rsid w:val="00F54066"/>
    <w:rsid w:val="00F55583"/>
    <w:rsid w:val="00F559F0"/>
    <w:rsid w:val="00F55C70"/>
    <w:rsid w:val="00F55D52"/>
    <w:rsid w:val="00F57D24"/>
    <w:rsid w:val="00F62063"/>
    <w:rsid w:val="00F65373"/>
    <w:rsid w:val="00F657E3"/>
    <w:rsid w:val="00F65F39"/>
    <w:rsid w:val="00F70DB1"/>
    <w:rsid w:val="00F73DBF"/>
    <w:rsid w:val="00F747E5"/>
    <w:rsid w:val="00F74CC1"/>
    <w:rsid w:val="00F74E6F"/>
    <w:rsid w:val="00F75D40"/>
    <w:rsid w:val="00F76175"/>
    <w:rsid w:val="00F76185"/>
    <w:rsid w:val="00F778C8"/>
    <w:rsid w:val="00F826DA"/>
    <w:rsid w:val="00F83864"/>
    <w:rsid w:val="00F84C7C"/>
    <w:rsid w:val="00F876F9"/>
    <w:rsid w:val="00F9027A"/>
    <w:rsid w:val="00F90CB8"/>
    <w:rsid w:val="00F91D83"/>
    <w:rsid w:val="00F933B9"/>
    <w:rsid w:val="00F9499C"/>
    <w:rsid w:val="00F96912"/>
    <w:rsid w:val="00F969E9"/>
    <w:rsid w:val="00F97BE9"/>
    <w:rsid w:val="00FA22A4"/>
    <w:rsid w:val="00FA3BC4"/>
    <w:rsid w:val="00FA5313"/>
    <w:rsid w:val="00FA6596"/>
    <w:rsid w:val="00FA7E66"/>
    <w:rsid w:val="00FB15BD"/>
    <w:rsid w:val="00FB1E92"/>
    <w:rsid w:val="00FB363A"/>
    <w:rsid w:val="00FB4AF1"/>
    <w:rsid w:val="00FB6D4F"/>
    <w:rsid w:val="00FB707F"/>
    <w:rsid w:val="00FB716C"/>
    <w:rsid w:val="00FC202E"/>
    <w:rsid w:val="00FC26D5"/>
    <w:rsid w:val="00FC29E4"/>
    <w:rsid w:val="00FC3D0B"/>
    <w:rsid w:val="00FC3D64"/>
    <w:rsid w:val="00FC4303"/>
    <w:rsid w:val="00FC56C3"/>
    <w:rsid w:val="00FC5C28"/>
    <w:rsid w:val="00FC5DFB"/>
    <w:rsid w:val="00FC6208"/>
    <w:rsid w:val="00FC6994"/>
    <w:rsid w:val="00FC6DB5"/>
    <w:rsid w:val="00FD044A"/>
    <w:rsid w:val="00FD05AE"/>
    <w:rsid w:val="00FD1371"/>
    <w:rsid w:val="00FD24BA"/>
    <w:rsid w:val="00FD29C5"/>
    <w:rsid w:val="00FD6E07"/>
    <w:rsid w:val="00FD7340"/>
    <w:rsid w:val="00FE05FF"/>
    <w:rsid w:val="00FE0656"/>
    <w:rsid w:val="00FE2ABD"/>
    <w:rsid w:val="00FE3744"/>
    <w:rsid w:val="00FE5F9F"/>
    <w:rsid w:val="00FE607A"/>
    <w:rsid w:val="00FE60B4"/>
    <w:rsid w:val="00FE6900"/>
    <w:rsid w:val="00FE764E"/>
    <w:rsid w:val="00FF00DA"/>
    <w:rsid w:val="00FF0DDA"/>
    <w:rsid w:val="00FF33B0"/>
    <w:rsid w:val="00FF41D3"/>
    <w:rsid w:val="00FF6F5D"/>
    <w:rsid w:val="00FF7A32"/>
    <w:rsid w:val="00FF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755A08"/>
  <w15:chartTrackingRefBased/>
  <w15:docId w15:val="{7B5198B7-5E48-4BC5-8C9F-B600B3BE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6"/>
    </w:rPr>
  </w:style>
  <w:style w:type="paragraph" w:styleId="Heading2">
    <w:name w:val="heading 2"/>
    <w:basedOn w:val="Normal"/>
    <w:next w:val="Normal"/>
    <w:qFormat/>
    <w:pPr>
      <w:keepNext/>
      <w:jc w:val="center"/>
      <w:outlineLvl w:val="1"/>
    </w:pPr>
    <w:rPr>
      <w:b/>
      <w:bCs/>
      <w:sz w:val="36"/>
    </w:rPr>
  </w:style>
  <w:style w:type="paragraph" w:styleId="Heading3">
    <w:name w:val="heading 3"/>
    <w:basedOn w:val="Normal"/>
    <w:next w:val="Normal"/>
    <w:qFormat/>
    <w:pPr>
      <w:keepNext/>
      <w:jc w:val="center"/>
      <w:outlineLvl w:val="2"/>
    </w:pPr>
    <w:rPr>
      <w:b/>
      <w:bCs/>
      <w:sz w:val="32"/>
    </w:rPr>
  </w:style>
  <w:style w:type="paragraph" w:styleId="Heading5">
    <w:name w:val="heading 5"/>
    <w:basedOn w:val="Normal"/>
    <w:next w:val="Normal"/>
    <w:qFormat/>
    <w:pPr>
      <w:keepNext/>
      <w:tabs>
        <w:tab w:val="num" w:pos="180"/>
      </w:tabs>
      <w:ind w:left="180"/>
      <w:outlineLvl w:val="4"/>
    </w:pPr>
    <w:rPr>
      <w:rFonts w:ascii="Arial" w:hAnsi="Arial" w:cs="Arial"/>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NormalWeb1">
    <w:name w:val="Normal (Web)1"/>
    <w:basedOn w:val="Normal"/>
    <w:rPr>
      <w:rFonts w:ascii="Arial Unicode MS" w:eastAsia="Arial Unicode MS" w:hAnsi="Arial Unicode MS" w:cs="Arial Unicode MS" w:hint="eastAsia"/>
    </w:rPr>
  </w:style>
  <w:style w:type="paragraph" w:styleId="BodyText">
    <w:name w:val="Body Text"/>
    <w:basedOn w:val="Normal"/>
    <w:semiHidden/>
    <w:pPr>
      <w:jc w:val="center"/>
    </w:pPr>
    <w:rPr>
      <w:b/>
      <w:bCs/>
    </w:rPr>
  </w:style>
  <w:style w:type="character" w:styleId="Hyperlink">
    <w:name w:val="Hyperlink"/>
    <w:semiHidden/>
    <w:rPr>
      <w:color w:val="0000FF"/>
      <w:u w:val="single"/>
    </w:rPr>
  </w:style>
  <w:style w:type="paragraph" w:customStyle="1" w:styleId="western">
    <w:name w:val="western"/>
    <w:basedOn w:val="Normal"/>
    <w:pPr>
      <w:spacing w:before="100" w:beforeAutospacing="1" w:after="119"/>
    </w:pPr>
    <w:rPr>
      <w:rFonts w:ascii="Arial Unicode MS" w:eastAsia="Arial Unicode MS" w:hAnsi="Arial Unicode MS" w:cs="Arial Unicode MS" w:hint="eastAsia"/>
    </w:rPr>
  </w:style>
  <w:style w:type="paragraph" w:styleId="BodyTextIndent">
    <w:name w:val="Body Text Indent"/>
    <w:basedOn w:val="Normal"/>
    <w:semiHidden/>
    <w:pPr>
      <w:ind w:left="720"/>
    </w:pPr>
  </w:style>
  <w:style w:type="paragraph" w:styleId="BodyTextIndent2">
    <w:name w:val="Body Text Indent 2"/>
    <w:basedOn w:val="Normal"/>
    <w:semiHidden/>
    <w:pPr>
      <w:ind w:left="180"/>
    </w:pPr>
  </w:style>
  <w:style w:type="table" w:styleId="TableGrid">
    <w:name w:val="Table Grid"/>
    <w:basedOn w:val="TableNormal"/>
    <w:uiPriority w:val="39"/>
    <w:rsid w:val="004D500E"/>
    <w:rPr>
      <w:rFonts w:ascii="Calibri" w:eastAsia="Calibri" w:hAnsi="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3CD6"/>
    <w:pPr>
      <w:ind w:left="720"/>
    </w:pPr>
  </w:style>
  <w:style w:type="paragraph" w:styleId="BalloonText">
    <w:name w:val="Balloon Text"/>
    <w:basedOn w:val="Normal"/>
    <w:link w:val="BalloonTextChar"/>
    <w:uiPriority w:val="99"/>
    <w:semiHidden/>
    <w:unhideWhenUsed/>
    <w:rsid w:val="00A656C7"/>
    <w:rPr>
      <w:rFonts w:ascii="Segoe UI" w:hAnsi="Segoe UI" w:cs="Segoe UI"/>
      <w:sz w:val="18"/>
      <w:szCs w:val="18"/>
    </w:rPr>
  </w:style>
  <w:style w:type="character" w:customStyle="1" w:styleId="BalloonTextChar">
    <w:name w:val="Balloon Text Char"/>
    <w:link w:val="BalloonText"/>
    <w:uiPriority w:val="99"/>
    <w:semiHidden/>
    <w:rsid w:val="00A656C7"/>
    <w:rPr>
      <w:rFonts w:ascii="Segoe UI" w:hAnsi="Segoe UI" w:cs="Segoe UI"/>
      <w:sz w:val="18"/>
      <w:szCs w:val="18"/>
      <w:lang w:eastAsia="en-US"/>
    </w:rPr>
  </w:style>
  <w:style w:type="paragraph" w:styleId="NormalWeb">
    <w:name w:val="Normal (Web)"/>
    <w:basedOn w:val="Normal"/>
    <w:uiPriority w:val="99"/>
    <w:unhideWhenUsed/>
    <w:rsid w:val="00C2693F"/>
    <w:pPr>
      <w:spacing w:before="100" w:beforeAutospacing="1" w:after="100" w:afterAutospacing="1"/>
    </w:pPr>
    <w:rPr>
      <w:rFonts w:eastAsia="Calibri"/>
      <w:lang w:eastAsia="en-GB"/>
    </w:rPr>
  </w:style>
  <w:style w:type="character" w:customStyle="1" w:styleId="datavalue">
    <w:name w:val="datavalue"/>
    <w:rsid w:val="0047064C"/>
  </w:style>
  <w:style w:type="character" w:styleId="CommentReference">
    <w:name w:val="annotation reference"/>
    <w:uiPriority w:val="99"/>
    <w:semiHidden/>
    <w:unhideWhenUsed/>
    <w:rsid w:val="001B5DF6"/>
    <w:rPr>
      <w:sz w:val="16"/>
      <w:szCs w:val="16"/>
    </w:rPr>
  </w:style>
  <w:style w:type="paragraph" w:styleId="CommentText">
    <w:name w:val="annotation text"/>
    <w:basedOn w:val="Normal"/>
    <w:link w:val="CommentTextChar"/>
    <w:uiPriority w:val="99"/>
    <w:semiHidden/>
    <w:unhideWhenUsed/>
    <w:rsid w:val="001B5DF6"/>
    <w:rPr>
      <w:sz w:val="20"/>
      <w:szCs w:val="20"/>
    </w:rPr>
  </w:style>
  <w:style w:type="character" w:customStyle="1" w:styleId="CommentTextChar">
    <w:name w:val="Comment Text Char"/>
    <w:link w:val="CommentText"/>
    <w:uiPriority w:val="99"/>
    <w:semiHidden/>
    <w:rsid w:val="001B5DF6"/>
    <w:rPr>
      <w:lang w:eastAsia="en-US"/>
    </w:rPr>
  </w:style>
  <w:style w:type="paragraph" w:styleId="CommentSubject">
    <w:name w:val="annotation subject"/>
    <w:basedOn w:val="CommentText"/>
    <w:next w:val="CommentText"/>
    <w:link w:val="CommentSubjectChar"/>
    <w:uiPriority w:val="99"/>
    <w:semiHidden/>
    <w:unhideWhenUsed/>
    <w:rsid w:val="001B5DF6"/>
    <w:rPr>
      <w:b/>
      <w:bCs/>
    </w:rPr>
  </w:style>
  <w:style w:type="character" w:customStyle="1" w:styleId="CommentSubjectChar">
    <w:name w:val="Comment Subject Char"/>
    <w:link w:val="CommentSubject"/>
    <w:uiPriority w:val="99"/>
    <w:semiHidden/>
    <w:rsid w:val="001B5DF6"/>
    <w:rPr>
      <w:b/>
      <w:bCs/>
      <w:lang w:eastAsia="en-US"/>
    </w:rPr>
  </w:style>
  <w:style w:type="character" w:styleId="UnresolvedMention">
    <w:name w:val="Unresolved Mention"/>
    <w:basedOn w:val="DefaultParagraphFont"/>
    <w:uiPriority w:val="99"/>
    <w:semiHidden/>
    <w:unhideWhenUsed/>
    <w:rsid w:val="0091703D"/>
    <w:rPr>
      <w:color w:val="605E5C"/>
      <w:shd w:val="clear" w:color="auto" w:fill="E1DFDD"/>
    </w:rPr>
  </w:style>
  <w:style w:type="paragraph" w:styleId="Revision">
    <w:name w:val="Revision"/>
    <w:hidden/>
    <w:uiPriority w:val="99"/>
    <w:semiHidden/>
    <w:rsid w:val="00BD75B9"/>
    <w:rPr>
      <w:sz w:val="24"/>
      <w:szCs w:val="24"/>
      <w:lang w:eastAsia="en-US"/>
    </w:rPr>
  </w:style>
  <w:style w:type="character" w:styleId="Strong">
    <w:name w:val="Strong"/>
    <w:basedOn w:val="DefaultParagraphFont"/>
    <w:uiPriority w:val="22"/>
    <w:qFormat/>
    <w:rsid w:val="00B423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7241">
      <w:bodyDiv w:val="1"/>
      <w:marLeft w:val="0"/>
      <w:marRight w:val="0"/>
      <w:marTop w:val="0"/>
      <w:marBottom w:val="0"/>
      <w:divBdr>
        <w:top w:val="none" w:sz="0" w:space="0" w:color="auto"/>
        <w:left w:val="none" w:sz="0" w:space="0" w:color="auto"/>
        <w:bottom w:val="none" w:sz="0" w:space="0" w:color="auto"/>
        <w:right w:val="none" w:sz="0" w:space="0" w:color="auto"/>
      </w:divBdr>
    </w:div>
    <w:div w:id="171186555">
      <w:bodyDiv w:val="1"/>
      <w:marLeft w:val="0"/>
      <w:marRight w:val="0"/>
      <w:marTop w:val="0"/>
      <w:marBottom w:val="0"/>
      <w:divBdr>
        <w:top w:val="none" w:sz="0" w:space="0" w:color="auto"/>
        <w:left w:val="none" w:sz="0" w:space="0" w:color="auto"/>
        <w:bottom w:val="none" w:sz="0" w:space="0" w:color="auto"/>
        <w:right w:val="none" w:sz="0" w:space="0" w:color="auto"/>
      </w:divBdr>
    </w:div>
    <w:div w:id="172114679">
      <w:bodyDiv w:val="1"/>
      <w:marLeft w:val="0"/>
      <w:marRight w:val="0"/>
      <w:marTop w:val="0"/>
      <w:marBottom w:val="0"/>
      <w:divBdr>
        <w:top w:val="none" w:sz="0" w:space="0" w:color="auto"/>
        <w:left w:val="none" w:sz="0" w:space="0" w:color="auto"/>
        <w:bottom w:val="none" w:sz="0" w:space="0" w:color="auto"/>
        <w:right w:val="none" w:sz="0" w:space="0" w:color="auto"/>
      </w:divBdr>
    </w:div>
    <w:div w:id="203445385">
      <w:bodyDiv w:val="1"/>
      <w:marLeft w:val="0"/>
      <w:marRight w:val="0"/>
      <w:marTop w:val="0"/>
      <w:marBottom w:val="0"/>
      <w:divBdr>
        <w:top w:val="none" w:sz="0" w:space="0" w:color="auto"/>
        <w:left w:val="none" w:sz="0" w:space="0" w:color="auto"/>
        <w:bottom w:val="none" w:sz="0" w:space="0" w:color="auto"/>
        <w:right w:val="none" w:sz="0" w:space="0" w:color="auto"/>
      </w:divBdr>
    </w:div>
    <w:div w:id="273948766">
      <w:bodyDiv w:val="1"/>
      <w:marLeft w:val="0"/>
      <w:marRight w:val="0"/>
      <w:marTop w:val="0"/>
      <w:marBottom w:val="0"/>
      <w:divBdr>
        <w:top w:val="none" w:sz="0" w:space="0" w:color="auto"/>
        <w:left w:val="none" w:sz="0" w:space="0" w:color="auto"/>
        <w:bottom w:val="none" w:sz="0" w:space="0" w:color="auto"/>
        <w:right w:val="none" w:sz="0" w:space="0" w:color="auto"/>
      </w:divBdr>
    </w:div>
    <w:div w:id="313267073">
      <w:bodyDiv w:val="1"/>
      <w:marLeft w:val="0"/>
      <w:marRight w:val="0"/>
      <w:marTop w:val="0"/>
      <w:marBottom w:val="0"/>
      <w:divBdr>
        <w:top w:val="none" w:sz="0" w:space="0" w:color="auto"/>
        <w:left w:val="none" w:sz="0" w:space="0" w:color="auto"/>
        <w:bottom w:val="none" w:sz="0" w:space="0" w:color="auto"/>
        <w:right w:val="none" w:sz="0" w:space="0" w:color="auto"/>
      </w:divBdr>
    </w:div>
    <w:div w:id="364016239">
      <w:bodyDiv w:val="1"/>
      <w:marLeft w:val="0"/>
      <w:marRight w:val="0"/>
      <w:marTop w:val="0"/>
      <w:marBottom w:val="0"/>
      <w:divBdr>
        <w:top w:val="none" w:sz="0" w:space="0" w:color="auto"/>
        <w:left w:val="none" w:sz="0" w:space="0" w:color="auto"/>
        <w:bottom w:val="none" w:sz="0" w:space="0" w:color="auto"/>
        <w:right w:val="none" w:sz="0" w:space="0" w:color="auto"/>
      </w:divBdr>
    </w:div>
    <w:div w:id="485631224">
      <w:bodyDiv w:val="1"/>
      <w:marLeft w:val="0"/>
      <w:marRight w:val="0"/>
      <w:marTop w:val="0"/>
      <w:marBottom w:val="0"/>
      <w:divBdr>
        <w:top w:val="none" w:sz="0" w:space="0" w:color="auto"/>
        <w:left w:val="none" w:sz="0" w:space="0" w:color="auto"/>
        <w:bottom w:val="none" w:sz="0" w:space="0" w:color="auto"/>
        <w:right w:val="none" w:sz="0" w:space="0" w:color="auto"/>
      </w:divBdr>
    </w:div>
    <w:div w:id="487094114">
      <w:bodyDiv w:val="1"/>
      <w:marLeft w:val="0"/>
      <w:marRight w:val="0"/>
      <w:marTop w:val="0"/>
      <w:marBottom w:val="0"/>
      <w:divBdr>
        <w:top w:val="none" w:sz="0" w:space="0" w:color="auto"/>
        <w:left w:val="none" w:sz="0" w:space="0" w:color="auto"/>
        <w:bottom w:val="none" w:sz="0" w:space="0" w:color="auto"/>
        <w:right w:val="none" w:sz="0" w:space="0" w:color="auto"/>
      </w:divBdr>
    </w:div>
    <w:div w:id="531310538">
      <w:bodyDiv w:val="1"/>
      <w:marLeft w:val="0"/>
      <w:marRight w:val="0"/>
      <w:marTop w:val="0"/>
      <w:marBottom w:val="0"/>
      <w:divBdr>
        <w:top w:val="none" w:sz="0" w:space="0" w:color="auto"/>
        <w:left w:val="none" w:sz="0" w:space="0" w:color="auto"/>
        <w:bottom w:val="none" w:sz="0" w:space="0" w:color="auto"/>
        <w:right w:val="none" w:sz="0" w:space="0" w:color="auto"/>
      </w:divBdr>
    </w:div>
    <w:div w:id="551045238">
      <w:bodyDiv w:val="1"/>
      <w:marLeft w:val="0"/>
      <w:marRight w:val="0"/>
      <w:marTop w:val="0"/>
      <w:marBottom w:val="0"/>
      <w:divBdr>
        <w:top w:val="none" w:sz="0" w:space="0" w:color="auto"/>
        <w:left w:val="none" w:sz="0" w:space="0" w:color="auto"/>
        <w:bottom w:val="none" w:sz="0" w:space="0" w:color="auto"/>
        <w:right w:val="none" w:sz="0" w:space="0" w:color="auto"/>
      </w:divBdr>
    </w:div>
    <w:div w:id="564150488">
      <w:bodyDiv w:val="1"/>
      <w:marLeft w:val="0"/>
      <w:marRight w:val="0"/>
      <w:marTop w:val="0"/>
      <w:marBottom w:val="0"/>
      <w:divBdr>
        <w:top w:val="none" w:sz="0" w:space="0" w:color="auto"/>
        <w:left w:val="none" w:sz="0" w:space="0" w:color="auto"/>
        <w:bottom w:val="none" w:sz="0" w:space="0" w:color="auto"/>
        <w:right w:val="none" w:sz="0" w:space="0" w:color="auto"/>
      </w:divBdr>
    </w:div>
    <w:div w:id="591090550">
      <w:bodyDiv w:val="1"/>
      <w:marLeft w:val="0"/>
      <w:marRight w:val="0"/>
      <w:marTop w:val="0"/>
      <w:marBottom w:val="0"/>
      <w:divBdr>
        <w:top w:val="none" w:sz="0" w:space="0" w:color="auto"/>
        <w:left w:val="none" w:sz="0" w:space="0" w:color="auto"/>
        <w:bottom w:val="none" w:sz="0" w:space="0" w:color="auto"/>
        <w:right w:val="none" w:sz="0" w:space="0" w:color="auto"/>
      </w:divBdr>
    </w:div>
    <w:div w:id="671765113">
      <w:bodyDiv w:val="1"/>
      <w:marLeft w:val="0"/>
      <w:marRight w:val="0"/>
      <w:marTop w:val="0"/>
      <w:marBottom w:val="0"/>
      <w:divBdr>
        <w:top w:val="none" w:sz="0" w:space="0" w:color="auto"/>
        <w:left w:val="none" w:sz="0" w:space="0" w:color="auto"/>
        <w:bottom w:val="none" w:sz="0" w:space="0" w:color="auto"/>
        <w:right w:val="none" w:sz="0" w:space="0" w:color="auto"/>
      </w:divBdr>
      <w:divsChild>
        <w:div w:id="2123452079">
          <w:marLeft w:val="0"/>
          <w:marRight w:val="0"/>
          <w:marTop w:val="0"/>
          <w:marBottom w:val="0"/>
          <w:divBdr>
            <w:top w:val="none" w:sz="0" w:space="0" w:color="auto"/>
            <w:left w:val="none" w:sz="0" w:space="0" w:color="auto"/>
            <w:bottom w:val="none" w:sz="0" w:space="0" w:color="auto"/>
            <w:right w:val="none" w:sz="0" w:space="0" w:color="auto"/>
          </w:divBdr>
          <w:divsChild>
            <w:div w:id="1538006211">
              <w:marLeft w:val="0"/>
              <w:marRight w:val="0"/>
              <w:marTop w:val="0"/>
              <w:marBottom w:val="0"/>
              <w:divBdr>
                <w:top w:val="none" w:sz="0" w:space="0" w:color="auto"/>
                <w:left w:val="none" w:sz="0" w:space="0" w:color="auto"/>
                <w:bottom w:val="none" w:sz="0" w:space="0" w:color="auto"/>
                <w:right w:val="none" w:sz="0" w:space="0" w:color="auto"/>
              </w:divBdr>
              <w:divsChild>
                <w:div w:id="1634095322">
                  <w:marLeft w:val="0"/>
                  <w:marRight w:val="0"/>
                  <w:marTop w:val="0"/>
                  <w:marBottom w:val="0"/>
                  <w:divBdr>
                    <w:top w:val="none" w:sz="0" w:space="0" w:color="auto"/>
                    <w:left w:val="none" w:sz="0" w:space="0" w:color="auto"/>
                    <w:bottom w:val="none" w:sz="0" w:space="0" w:color="auto"/>
                    <w:right w:val="none" w:sz="0" w:space="0" w:color="auto"/>
                  </w:divBdr>
                  <w:divsChild>
                    <w:div w:id="1998920081">
                      <w:marLeft w:val="0"/>
                      <w:marRight w:val="0"/>
                      <w:marTop w:val="0"/>
                      <w:marBottom w:val="0"/>
                      <w:divBdr>
                        <w:top w:val="none" w:sz="0" w:space="0" w:color="auto"/>
                        <w:left w:val="none" w:sz="0" w:space="0" w:color="auto"/>
                        <w:bottom w:val="none" w:sz="0" w:space="0" w:color="auto"/>
                        <w:right w:val="none" w:sz="0" w:space="0" w:color="auto"/>
                      </w:divBdr>
                      <w:divsChild>
                        <w:div w:id="876813113">
                          <w:marLeft w:val="0"/>
                          <w:marRight w:val="0"/>
                          <w:marTop w:val="0"/>
                          <w:marBottom w:val="0"/>
                          <w:divBdr>
                            <w:top w:val="none" w:sz="0" w:space="0" w:color="auto"/>
                            <w:left w:val="none" w:sz="0" w:space="0" w:color="auto"/>
                            <w:bottom w:val="none" w:sz="0" w:space="0" w:color="auto"/>
                            <w:right w:val="none" w:sz="0" w:space="0" w:color="auto"/>
                          </w:divBdr>
                          <w:divsChild>
                            <w:div w:id="478232111">
                              <w:marLeft w:val="0"/>
                              <w:marRight w:val="0"/>
                              <w:marTop w:val="0"/>
                              <w:marBottom w:val="0"/>
                              <w:divBdr>
                                <w:top w:val="none" w:sz="0" w:space="0" w:color="auto"/>
                                <w:left w:val="none" w:sz="0" w:space="0" w:color="auto"/>
                                <w:bottom w:val="none" w:sz="0" w:space="0" w:color="auto"/>
                                <w:right w:val="none" w:sz="0" w:space="0" w:color="auto"/>
                              </w:divBdr>
                              <w:divsChild>
                                <w:div w:id="514464664">
                                  <w:marLeft w:val="0"/>
                                  <w:marRight w:val="0"/>
                                  <w:marTop w:val="0"/>
                                  <w:marBottom w:val="0"/>
                                  <w:divBdr>
                                    <w:top w:val="none" w:sz="0" w:space="0" w:color="auto"/>
                                    <w:left w:val="none" w:sz="0" w:space="0" w:color="auto"/>
                                    <w:bottom w:val="none" w:sz="0" w:space="0" w:color="auto"/>
                                    <w:right w:val="none" w:sz="0" w:space="0" w:color="auto"/>
                                  </w:divBdr>
                                  <w:divsChild>
                                    <w:div w:id="613750002">
                                      <w:marLeft w:val="0"/>
                                      <w:marRight w:val="0"/>
                                      <w:marTop w:val="0"/>
                                      <w:marBottom w:val="0"/>
                                      <w:divBdr>
                                        <w:top w:val="none" w:sz="0" w:space="0" w:color="auto"/>
                                        <w:left w:val="none" w:sz="0" w:space="0" w:color="auto"/>
                                        <w:bottom w:val="none" w:sz="0" w:space="0" w:color="auto"/>
                                        <w:right w:val="none" w:sz="0" w:space="0" w:color="auto"/>
                                      </w:divBdr>
                                      <w:divsChild>
                                        <w:div w:id="1835800395">
                                          <w:marLeft w:val="0"/>
                                          <w:marRight w:val="0"/>
                                          <w:marTop w:val="0"/>
                                          <w:marBottom w:val="0"/>
                                          <w:divBdr>
                                            <w:top w:val="none" w:sz="0" w:space="0" w:color="auto"/>
                                            <w:left w:val="none" w:sz="0" w:space="0" w:color="auto"/>
                                            <w:bottom w:val="none" w:sz="0" w:space="0" w:color="auto"/>
                                            <w:right w:val="none" w:sz="0" w:space="0" w:color="auto"/>
                                          </w:divBdr>
                                          <w:divsChild>
                                            <w:div w:id="884146746">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6631">
                                                  <w:marLeft w:val="0"/>
                                                  <w:marRight w:val="0"/>
                                                  <w:marTop w:val="0"/>
                                                  <w:marBottom w:val="0"/>
                                                  <w:divBdr>
                                                    <w:top w:val="none" w:sz="0" w:space="0" w:color="auto"/>
                                                    <w:left w:val="none" w:sz="0" w:space="0" w:color="auto"/>
                                                    <w:bottom w:val="none" w:sz="0" w:space="0" w:color="auto"/>
                                                    <w:right w:val="none" w:sz="0" w:space="0" w:color="auto"/>
                                                  </w:divBdr>
                                                  <w:divsChild>
                                                    <w:div w:id="1050962884">
                                                      <w:marLeft w:val="0"/>
                                                      <w:marRight w:val="0"/>
                                                      <w:marTop w:val="0"/>
                                                      <w:marBottom w:val="0"/>
                                                      <w:divBdr>
                                                        <w:top w:val="none" w:sz="0" w:space="0" w:color="auto"/>
                                                        <w:left w:val="none" w:sz="0" w:space="0" w:color="auto"/>
                                                        <w:bottom w:val="none" w:sz="0" w:space="0" w:color="auto"/>
                                                        <w:right w:val="none" w:sz="0" w:space="0" w:color="auto"/>
                                                      </w:divBdr>
                                                      <w:divsChild>
                                                        <w:div w:id="2101177523">
                                                          <w:marLeft w:val="0"/>
                                                          <w:marRight w:val="0"/>
                                                          <w:marTop w:val="0"/>
                                                          <w:marBottom w:val="0"/>
                                                          <w:divBdr>
                                                            <w:top w:val="none" w:sz="0" w:space="0" w:color="auto"/>
                                                            <w:left w:val="none" w:sz="0" w:space="0" w:color="auto"/>
                                                            <w:bottom w:val="none" w:sz="0" w:space="0" w:color="auto"/>
                                                            <w:right w:val="none" w:sz="0" w:space="0" w:color="auto"/>
                                                          </w:divBdr>
                                                          <w:divsChild>
                                                            <w:div w:id="2101559684">
                                                              <w:marLeft w:val="0"/>
                                                              <w:marRight w:val="0"/>
                                                              <w:marTop w:val="0"/>
                                                              <w:marBottom w:val="0"/>
                                                              <w:divBdr>
                                                                <w:top w:val="none" w:sz="0" w:space="0" w:color="auto"/>
                                                                <w:left w:val="none" w:sz="0" w:space="0" w:color="auto"/>
                                                                <w:bottom w:val="none" w:sz="0" w:space="0" w:color="auto"/>
                                                                <w:right w:val="none" w:sz="0" w:space="0" w:color="auto"/>
                                                              </w:divBdr>
                                                              <w:divsChild>
                                                                <w:div w:id="723140556">
                                                                  <w:marLeft w:val="0"/>
                                                                  <w:marRight w:val="0"/>
                                                                  <w:marTop w:val="0"/>
                                                                  <w:marBottom w:val="0"/>
                                                                  <w:divBdr>
                                                                    <w:top w:val="none" w:sz="0" w:space="0" w:color="auto"/>
                                                                    <w:left w:val="none" w:sz="0" w:space="0" w:color="auto"/>
                                                                    <w:bottom w:val="none" w:sz="0" w:space="0" w:color="auto"/>
                                                                    <w:right w:val="none" w:sz="0" w:space="0" w:color="auto"/>
                                                                  </w:divBdr>
                                                                  <w:divsChild>
                                                                    <w:div w:id="1945066070">
                                                                      <w:marLeft w:val="0"/>
                                                                      <w:marRight w:val="0"/>
                                                                      <w:marTop w:val="0"/>
                                                                      <w:marBottom w:val="0"/>
                                                                      <w:divBdr>
                                                                        <w:top w:val="none" w:sz="0" w:space="0" w:color="auto"/>
                                                                        <w:left w:val="none" w:sz="0" w:space="0" w:color="auto"/>
                                                                        <w:bottom w:val="none" w:sz="0" w:space="0" w:color="auto"/>
                                                                        <w:right w:val="none" w:sz="0" w:space="0" w:color="auto"/>
                                                                      </w:divBdr>
                                                                      <w:divsChild>
                                                                        <w:div w:id="597324427">
                                                                          <w:marLeft w:val="0"/>
                                                                          <w:marRight w:val="0"/>
                                                                          <w:marTop w:val="0"/>
                                                                          <w:marBottom w:val="0"/>
                                                                          <w:divBdr>
                                                                            <w:top w:val="none" w:sz="0" w:space="0" w:color="auto"/>
                                                                            <w:left w:val="none" w:sz="0" w:space="0" w:color="auto"/>
                                                                            <w:bottom w:val="none" w:sz="0" w:space="0" w:color="auto"/>
                                                                            <w:right w:val="none" w:sz="0" w:space="0" w:color="auto"/>
                                                                          </w:divBdr>
                                                                          <w:divsChild>
                                                                            <w:div w:id="1734770638">
                                                                              <w:marLeft w:val="0"/>
                                                                              <w:marRight w:val="0"/>
                                                                              <w:marTop w:val="0"/>
                                                                              <w:marBottom w:val="0"/>
                                                                              <w:divBdr>
                                                                                <w:top w:val="none" w:sz="0" w:space="0" w:color="auto"/>
                                                                                <w:left w:val="none" w:sz="0" w:space="0" w:color="auto"/>
                                                                                <w:bottom w:val="none" w:sz="0" w:space="0" w:color="auto"/>
                                                                                <w:right w:val="none" w:sz="0" w:space="0" w:color="auto"/>
                                                                              </w:divBdr>
                                                                              <w:divsChild>
                                                                                <w:div w:id="480540192">
                                                                                  <w:marLeft w:val="0"/>
                                                                                  <w:marRight w:val="0"/>
                                                                                  <w:marTop w:val="0"/>
                                                                                  <w:marBottom w:val="0"/>
                                                                                  <w:divBdr>
                                                                                    <w:top w:val="none" w:sz="0" w:space="0" w:color="auto"/>
                                                                                    <w:left w:val="none" w:sz="0" w:space="0" w:color="auto"/>
                                                                                    <w:bottom w:val="none" w:sz="0" w:space="0" w:color="auto"/>
                                                                                    <w:right w:val="none" w:sz="0" w:space="0" w:color="auto"/>
                                                                                  </w:divBdr>
                                                                                  <w:divsChild>
                                                                                    <w:div w:id="1351057227">
                                                                                      <w:marLeft w:val="0"/>
                                                                                      <w:marRight w:val="0"/>
                                                                                      <w:marTop w:val="0"/>
                                                                                      <w:marBottom w:val="0"/>
                                                                                      <w:divBdr>
                                                                                        <w:top w:val="none" w:sz="0" w:space="0" w:color="auto"/>
                                                                                        <w:left w:val="none" w:sz="0" w:space="0" w:color="auto"/>
                                                                                        <w:bottom w:val="none" w:sz="0" w:space="0" w:color="auto"/>
                                                                                        <w:right w:val="none" w:sz="0" w:space="0" w:color="auto"/>
                                                                                      </w:divBdr>
                                                                                      <w:divsChild>
                                                                                        <w:div w:id="1148596072">
                                                                                          <w:marLeft w:val="0"/>
                                                                                          <w:marRight w:val="120"/>
                                                                                          <w:marTop w:val="0"/>
                                                                                          <w:marBottom w:val="150"/>
                                                                                          <w:divBdr>
                                                                                            <w:top w:val="single" w:sz="2" w:space="0" w:color="EFEFEF"/>
                                                                                            <w:left w:val="single" w:sz="6" w:space="0" w:color="EFEFEF"/>
                                                                                            <w:bottom w:val="single" w:sz="6" w:space="0" w:color="E2E2E2"/>
                                                                                            <w:right w:val="single" w:sz="6" w:space="0" w:color="EFEFEF"/>
                                                                                          </w:divBdr>
                                                                                          <w:divsChild>
                                                                                            <w:div w:id="169106343">
                                                                                              <w:marLeft w:val="0"/>
                                                                                              <w:marRight w:val="0"/>
                                                                                              <w:marTop w:val="0"/>
                                                                                              <w:marBottom w:val="0"/>
                                                                                              <w:divBdr>
                                                                                                <w:top w:val="none" w:sz="0" w:space="0" w:color="auto"/>
                                                                                                <w:left w:val="none" w:sz="0" w:space="0" w:color="auto"/>
                                                                                                <w:bottom w:val="none" w:sz="0" w:space="0" w:color="auto"/>
                                                                                                <w:right w:val="none" w:sz="0" w:space="0" w:color="auto"/>
                                                                                              </w:divBdr>
                                                                                              <w:divsChild>
                                                                                                <w:div w:id="118647726">
                                                                                                  <w:marLeft w:val="0"/>
                                                                                                  <w:marRight w:val="0"/>
                                                                                                  <w:marTop w:val="0"/>
                                                                                                  <w:marBottom w:val="0"/>
                                                                                                  <w:divBdr>
                                                                                                    <w:top w:val="none" w:sz="0" w:space="0" w:color="auto"/>
                                                                                                    <w:left w:val="none" w:sz="0" w:space="0" w:color="auto"/>
                                                                                                    <w:bottom w:val="none" w:sz="0" w:space="0" w:color="auto"/>
                                                                                                    <w:right w:val="none" w:sz="0" w:space="0" w:color="auto"/>
                                                                                                  </w:divBdr>
                                                                                                  <w:divsChild>
                                                                                                    <w:div w:id="417141414">
                                                                                                      <w:marLeft w:val="0"/>
                                                                                                      <w:marRight w:val="0"/>
                                                                                                      <w:marTop w:val="0"/>
                                                                                                      <w:marBottom w:val="0"/>
                                                                                                      <w:divBdr>
                                                                                                        <w:top w:val="none" w:sz="0" w:space="0" w:color="auto"/>
                                                                                                        <w:left w:val="none" w:sz="0" w:space="0" w:color="auto"/>
                                                                                                        <w:bottom w:val="none" w:sz="0" w:space="0" w:color="auto"/>
                                                                                                        <w:right w:val="none" w:sz="0" w:space="0" w:color="auto"/>
                                                                                                      </w:divBdr>
                                                                                                      <w:divsChild>
                                                                                                        <w:div w:id="593364496">
                                                                                                          <w:marLeft w:val="0"/>
                                                                                                          <w:marRight w:val="0"/>
                                                                                                          <w:marTop w:val="0"/>
                                                                                                          <w:marBottom w:val="0"/>
                                                                                                          <w:divBdr>
                                                                                                            <w:top w:val="single" w:sz="6" w:space="0" w:color="E5E5E5"/>
                                                                                                            <w:left w:val="none" w:sz="0" w:space="0" w:color="auto"/>
                                                                                                            <w:bottom w:val="none" w:sz="0" w:space="0" w:color="auto"/>
                                                                                                            <w:right w:val="none" w:sz="0" w:space="0" w:color="auto"/>
                                                                                                          </w:divBdr>
                                                                                                          <w:divsChild>
                                                                                                            <w:div w:id="85422499">
                                                                                                              <w:marLeft w:val="0"/>
                                                                                                              <w:marRight w:val="0"/>
                                                                                                              <w:marTop w:val="0"/>
                                                                                                              <w:marBottom w:val="0"/>
                                                                                                              <w:divBdr>
                                                                                                                <w:top w:val="single" w:sz="6" w:space="9" w:color="D8D8D8"/>
                                                                                                                <w:left w:val="none" w:sz="0" w:space="0" w:color="auto"/>
                                                                                                                <w:bottom w:val="none" w:sz="0" w:space="0" w:color="auto"/>
                                                                                                                <w:right w:val="none" w:sz="0" w:space="0" w:color="auto"/>
                                                                                                              </w:divBdr>
                                                                                                              <w:divsChild>
                                                                                                                <w:div w:id="1255554216">
                                                                                                                  <w:marLeft w:val="0"/>
                                                                                                                  <w:marRight w:val="0"/>
                                                                                                                  <w:marTop w:val="0"/>
                                                                                                                  <w:marBottom w:val="0"/>
                                                                                                                  <w:divBdr>
                                                                                                                    <w:top w:val="none" w:sz="0" w:space="0" w:color="auto"/>
                                                                                                                    <w:left w:val="none" w:sz="0" w:space="0" w:color="auto"/>
                                                                                                                    <w:bottom w:val="none" w:sz="0" w:space="0" w:color="auto"/>
                                                                                                                    <w:right w:val="none" w:sz="0" w:space="0" w:color="auto"/>
                                                                                                                  </w:divBdr>
                                                                                                                  <w:divsChild>
                                                                                                                    <w:div w:id="372661260">
                                                                                                                      <w:marLeft w:val="0"/>
                                                                                                                      <w:marRight w:val="0"/>
                                                                                                                      <w:marTop w:val="0"/>
                                                                                                                      <w:marBottom w:val="0"/>
                                                                                                                      <w:divBdr>
                                                                                                                        <w:top w:val="none" w:sz="0" w:space="0" w:color="auto"/>
                                                                                                                        <w:left w:val="none" w:sz="0" w:space="0" w:color="auto"/>
                                                                                                                        <w:bottom w:val="none" w:sz="0" w:space="0" w:color="auto"/>
                                                                                                                        <w:right w:val="none" w:sz="0" w:space="0" w:color="auto"/>
                                                                                                                      </w:divBdr>
                                                                                                                      <w:divsChild>
                                                                                                                        <w:div w:id="1809397060">
                                                                                                                          <w:marLeft w:val="0"/>
                                                                                                                          <w:marRight w:val="0"/>
                                                                                                                          <w:marTop w:val="0"/>
                                                                                                                          <w:marBottom w:val="0"/>
                                                                                                                          <w:divBdr>
                                                                                                                            <w:top w:val="none" w:sz="0" w:space="0" w:color="auto"/>
                                                                                                                            <w:left w:val="none" w:sz="0" w:space="0" w:color="auto"/>
                                                                                                                            <w:bottom w:val="none" w:sz="0" w:space="0" w:color="auto"/>
                                                                                                                            <w:right w:val="none" w:sz="0" w:space="0" w:color="auto"/>
                                                                                                                          </w:divBdr>
                                                                                                                          <w:divsChild>
                                                                                                                            <w:div w:id="1267344536">
                                                                                                                              <w:marLeft w:val="-6000"/>
                                                                                                                              <w:marRight w:val="0"/>
                                                                                                                              <w:marTop w:val="0"/>
                                                                                                                              <w:marBottom w:val="135"/>
                                                                                                                              <w:divBdr>
                                                                                                                                <w:top w:val="none" w:sz="0" w:space="0" w:color="auto"/>
                                                                                                                                <w:left w:val="none" w:sz="0" w:space="0" w:color="auto"/>
                                                                                                                                <w:bottom w:val="none" w:sz="0" w:space="0" w:color="auto"/>
                                                                                                                                <w:right w:val="none" w:sz="0" w:space="0" w:color="auto"/>
                                                                                                                              </w:divBdr>
                                                                                                                              <w:divsChild>
                                                                                                                                <w:div w:id="1865317764">
                                                                                                                                  <w:marLeft w:val="0"/>
                                                                                                                                  <w:marRight w:val="0"/>
                                                                                                                                  <w:marTop w:val="0"/>
                                                                                                                                  <w:marBottom w:val="0"/>
                                                                                                                                  <w:divBdr>
                                                                                                                                    <w:top w:val="none" w:sz="0" w:space="0" w:color="auto"/>
                                                                                                                                    <w:left w:val="none" w:sz="0" w:space="0" w:color="auto"/>
                                                                                                                                    <w:bottom w:val="none" w:sz="0" w:space="0" w:color="auto"/>
                                                                                                                                    <w:right w:val="none" w:sz="0" w:space="0" w:color="auto"/>
                                                                                                                                  </w:divBdr>
                                                                                                                                  <w:divsChild>
                                                                                                                                    <w:div w:id="2075928275">
                                                                                                                                      <w:marLeft w:val="0"/>
                                                                                                                                      <w:marRight w:val="0"/>
                                                                                                                                      <w:marTop w:val="0"/>
                                                                                                                                      <w:marBottom w:val="0"/>
                                                                                                                                      <w:divBdr>
                                                                                                                                        <w:top w:val="none" w:sz="0" w:space="0" w:color="auto"/>
                                                                                                                                        <w:left w:val="none" w:sz="0" w:space="0" w:color="auto"/>
                                                                                                                                        <w:bottom w:val="none" w:sz="0" w:space="0" w:color="auto"/>
                                                                                                                                        <w:right w:val="none" w:sz="0" w:space="0" w:color="auto"/>
                                                                                                                                      </w:divBdr>
                                                                                                                                      <w:divsChild>
                                                                                                                                        <w:div w:id="857962728">
                                                                                                                                          <w:marLeft w:val="0"/>
                                                                                                                                          <w:marRight w:val="0"/>
                                                                                                                                          <w:marTop w:val="0"/>
                                                                                                                                          <w:marBottom w:val="0"/>
                                                                                                                                          <w:divBdr>
                                                                                                                                            <w:top w:val="none" w:sz="0" w:space="0" w:color="auto"/>
                                                                                                                                            <w:left w:val="none" w:sz="0" w:space="0" w:color="auto"/>
                                                                                                                                            <w:bottom w:val="none" w:sz="0" w:space="0" w:color="auto"/>
                                                                                                                                            <w:right w:val="none" w:sz="0" w:space="0" w:color="auto"/>
                                                                                                                                          </w:divBdr>
                                                                                                                                          <w:divsChild>
                                                                                                                                            <w:div w:id="687371280">
                                                                                                                                              <w:marLeft w:val="0"/>
                                                                                                                                              <w:marRight w:val="0"/>
                                                                                                                                              <w:marTop w:val="0"/>
                                                                                                                                              <w:marBottom w:val="0"/>
                                                                                                                                              <w:divBdr>
                                                                                                                                                <w:top w:val="single" w:sz="6" w:space="0" w:color="666666"/>
                                                                                                                                                <w:left w:val="single" w:sz="6" w:space="0" w:color="CCCCCC"/>
                                                                                                                                                <w:bottom w:val="single" w:sz="6" w:space="0" w:color="CCCCCC"/>
                                                                                                                                                <w:right w:val="single" w:sz="6" w:space="0" w:color="CCCCCC"/>
                                                                                                                                              </w:divBdr>
                                                                                                                                              <w:divsChild>
                                                                                                                                                <w:div w:id="1526869033">
                                                                                                                                                  <w:marLeft w:val="30"/>
                                                                                                                                                  <w:marRight w:val="0"/>
                                                                                                                                                  <w:marTop w:val="0"/>
                                                                                                                                                  <w:marBottom w:val="0"/>
                                                                                                                                                  <w:divBdr>
                                                                                                                                                    <w:top w:val="none" w:sz="0" w:space="0" w:color="auto"/>
                                                                                                                                                    <w:left w:val="none" w:sz="0" w:space="0" w:color="auto"/>
                                                                                                                                                    <w:bottom w:val="none" w:sz="0" w:space="0" w:color="auto"/>
                                                                                                                                                    <w:right w:val="none" w:sz="0" w:space="0" w:color="auto"/>
                                                                                                                                                  </w:divBdr>
                                                                                                                                                  <w:divsChild>
                                                                                                                                                    <w:div w:id="14388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364229">
      <w:bodyDiv w:val="1"/>
      <w:marLeft w:val="0"/>
      <w:marRight w:val="0"/>
      <w:marTop w:val="0"/>
      <w:marBottom w:val="0"/>
      <w:divBdr>
        <w:top w:val="none" w:sz="0" w:space="0" w:color="auto"/>
        <w:left w:val="none" w:sz="0" w:space="0" w:color="auto"/>
        <w:bottom w:val="none" w:sz="0" w:space="0" w:color="auto"/>
        <w:right w:val="none" w:sz="0" w:space="0" w:color="auto"/>
      </w:divBdr>
    </w:div>
    <w:div w:id="1137576475">
      <w:bodyDiv w:val="1"/>
      <w:marLeft w:val="0"/>
      <w:marRight w:val="0"/>
      <w:marTop w:val="0"/>
      <w:marBottom w:val="0"/>
      <w:divBdr>
        <w:top w:val="none" w:sz="0" w:space="0" w:color="auto"/>
        <w:left w:val="none" w:sz="0" w:space="0" w:color="auto"/>
        <w:bottom w:val="none" w:sz="0" w:space="0" w:color="auto"/>
        <w:right w:val="none" w:sz="0" w:space="0" w:color="auto"/>
      </w:divBdr>
    </w:div>
    <w:div w:id="1253931290">
      <w:bodyDiv w:val="1"/>
      <w:marLeft w:val="0"/>
      <w:marRight w:val="0"/>
      <w:marTop w:val="0"/>
      <w:marBottom w:val="0"/>
      <w:divBdr>
        <w:top w:val="none" w:sz="0" w:space="0" w:color="auto"/>
        <w:left w:val="none" w:sz="0" w:space="0" w:color="auto"/>
        <w:bottom w:val="none" w:sz="0" w:space="0" w:color="auto"/>
        <w:right w:val="none" w:sz="0" w:space="0" w:color="auto"/>
      </w:divBdr>
    </w:div>
    <w:div w:id="1283538999">
      <w:bodyDiv w:val="1"/>
      <w:marLeft w:val="0"/>
      <w:marRight w:val="0"/>
      <w:marTop w:val="0"/>
      <w:marBottom w:val="0"/>
      <w:divBdr>
        <w:top w:val="none" w:sz="0" w:space="0" w:color="auto"/>
        <w:left w:val="none" w:sz="0" w:space="0" w:color="auto"/>
        <w:bottom w:val="none" w:sz="0" w:space="0" w:color="auto"/>
        <w:right w:val="none" w:sz="0" w:space="0" w:color="auto"/>
      </w:divBdr>
    </w:div>
    <w:div w:id="1592852914">
      <w:bodyDiv w:val="1"/>
      <w:marLeft w:val="0"/>
      <w:marRight w:val="0"/>
      <w:marTop w:val="0"/>
      <w:marBottom w:val="0"/>
      <w:divBdr>
        <w:top w:val="none" w:sz="0" w:space="0" w:color="auto"/>
        <w:left w:val="none" w:sz="0" w:space="0" w:color="auto"/>
        <w:bottom w:val="none" w:sz="0" w:space="0" w:color="auto"/>
        <w:right w:val="none" w:sz="0" w:space="0" w:color="auto"/>
      </w:divBdr>
    </w:div>
    <w:div w:id="1603298823">
      <w:bodyDiv w:val="1"/>
      <w:marLeft w:val="0"/>
      <w:marRight w:val="0"/>
      <w:marTop w:val="0"/>
      <w:marBottom w:val="0"/>
      <w:divBdr>
        <w:top w:val="none" w:sz="0" w:space="0" w:color="auto"/>
        <w:left w:val="none" w:sz="0" w:space="0" w:color="auto"/>
        <w:bottom w:val="none" w:sz="0" w:space="0" w:color="auto"/>
        <w:right w:val="none" w:sz="0" w:space="0" w:color="auto"/>
      </w:divBdr>
    </w:div>
    <w:div w:id="1793594337">
      <w:bodyDiv w:val="1"/>
      <w:marLeft w:val="0"/>
      <w:marRight w:val="0"/>
      <w:marTop w:val="0"/>
      <w:marBottom w:val="0"/>
      <w:divBdr>
        <w:top w:val="none" w:sz="0" w:space="0" w:color="auto"/>
        <w:left w:val="none" w:sz="0" w:space="0" w:color="auto"/>
        <w:bottom w:val="none" w:sz="0" w:space="0" w:color="auto"/>
        <w:right w:val="none" w:sz="0" w:space="0" w:color="auto"/>
      </w:divBdr>
    </w:div>
    <w:div w:id="1814252109">
      <w:bodyDiv w:val="1"/>
      <w:marLeft w:val="0"/>
      <w:marRight w:val="0"/>
      <w:marTop w:val="0"/>
      <w:marBottom w:val="0"/>
      <w:divBdr>
        <w:top w:val="none" w:sz="0" w:space="0" w:color="auto"/>
        <w:left w:val="none" w:sz="0" w:space="0" w:color="auto"/>
        <w:bottom w:val="none" w:sz="0" w:space="0" w:color="auto"/>
        <w:right w:val="none" w:sz="0" w:space="0" w:color="auto"/>
      </w:divBdr>
    </w:div>
    <w:div w:id="1833522901">
      <w:bodyDiv w:val="1"/>
      <w:marLeft w:val="0"/>
      <w:marRight w:val="0"/>
      <w:marTop w:val="0"/>
      <w:marBottom w:val="0"/>
      <w:divBdr>
        <w:top w:val="none" w:sz="0" w:space="0" w:color="auto"/>
        <w:left w:val="none" w:sz="0" w:space="0" w:color="auto"/>
        <w:bottom w:val="none" w:sz="0" w:space="0" w:color="auto"/>
        <w:right w:val="none" w:sz="0" w:space="0" w:color="auto"/>
      </w:divBdr>
    </w:div>
    <w:div w:id="1908763257">
      <w:bodyDiv w:val="1"/>
      <w:marLeft w:val="0"/>
      <w:marRight w:val="0"/>
      <w:marTop w:val="0"/>
      <w:marBottom w:val="0"/>
      <w:divBdr>
        <w:top w:val="none" w:sz="0" w:space="0" w:color="auto"/>
        <w:left w:val="none" w:sz="0" w:space="0" w:color="auto"/>
        <w:bottom w:val="none" w:sz="0" w:space="0" w:color="auto"/>
        <w:right w:val="none" w:sz="0" w:space="0" w:color="auto"/>
      </w:divBdr>
    </w:div>
    <w:div w:id="1941520680">
      <w:bodyDiv w:val="1"/>
      <w:marLeft w:val="0"/>
      <w:marRight w:val="0"/>
      <w:marTop w:val="0"/>
      <w:marBottom w:val="0"/>
      <w:divBdr>
        <w:top w:val="none" w:sz="0" w:space="0" w:color="auto"/>
        <w:left w:val="none" w:sz="0" w:space="0" w:color="auto"/>
        <w:bottom w:val="none" w:sz="0" w:space="0" w:color="auto"/>
        <w:right w:val="none" w:sz="0" w:space="0" w:color="auto"/>
      </w:divBdr>
    </w:div>
    <w:div w:id="2008514276">
      <w:bodyDiv w:val="1"/>
      <w:marLeft w:val="0"/>
      <w:marRight w:val="0"/>
      <w:marTop w:val="0"/>
      <w:marBottom w:val="0"/>
      <w:divBdr>
        <w:top w:val="none" w:sz="0" w:space="0" w:color="auto"/>
        <w:left w:val="none" w:sz="0" w:space="0" w:color="auto"/>
        <w:bottom w:val="none" w:sz="0" w:space="0" w:color="auto"/>
        <w:right w:val="none" w:sz="0" w:space="0" w:color="auto"/>
      </w:divBdr>
    </w:div>
    <w:div w:id="2104908448">
      <w:bodyDiv w:val="1"/>
      <w:marLeft w:val="0"/>
      <w:marRight w:val="0"/>
      <w:marTop w:val="0"/>
      <w:marBottom w:val="0"/>
      <w:divBdr>
        <w:top w:val="none" w:sz="0" w:space="0" w:color="auto"/>
        <w:left w:val="none" w:sz="0" w:space="0" w:color="auto"/>
        <w:bottom w:val="none" w:sz="0" w:space="0" w:color="auto"/>
        <w:right w:val="none" w:sz="0" w:space="0" w:color="auto"/>
      </w:divBdr>
    </w:div>
    <w:div w:id="21299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crowhurstonlin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1501</Words>
  <Characters>7965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1 Garry Cottages</vt:lpstr>
    </vt:vector>
  </TitlesOfParts>
  <Company>Microsoft</Company>
  <LinksUpToDate>false</LinksUpToDate>
  <CharactersWithSpaces>9448</CharactersWithSpaces>
  <SharedDoc>false</SharedDoc>
  <HLinks>
    <vt:vector size="6" baseType="variant">
      <vt:variant>
        <vt:i4>7995476</vt:i4>
      </vt:variant>
      <vt:variant>
        <vt:i4>0</vt:i4>
      </vt:variant>
      <vt:variant>
        <vt:i4>0</vt:i4>
      </vt:variant>
      <vt:variant>
        <vt:i4>5</vt:i4>
      </vt:variant>
      <vt:variant>
        <vt:lpwstr>mailto:clerk@crowhurstonline.uk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Garry Cottages</dc:title>
  <dc:subject/>
  <dc:creator>Helen</dc:creator>
  <cp:keywords/>
  <dc:description/>
  <cp:lastModifiedBy>emma fulham</cp:lastModifiedBy>
  <cp:revision>2</cp:revision>
  <cp:lastPrinted>2023-01-23T08:08:00Z</cp:lastPrinted>
  <dcterms:created xsi:type="dcterms:W3CDTF">2025-01-20T10:28:00Z</dcterms:created>
  <dcterms:modified xsi:type="dcterms:W3CDTF">2025-01-20T10:28:00Z</dcterms:modified>
</cp:coreProperties>
</file>